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2652C0" w:rsidRPr="002652C0" w:rsidRDefault="002652C0" w:rsidP="00265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44FD7">
        <w:rPr>
          <w:rFonts w:ascii="Times New Roman" w:hAnsi="Times New Roman" w:cs="Times New Roman"/>
          <w:sz w:val="24"/>
          <w:szCs w:val="24"/>
        </w:rPr>
        <w:t>151</w:t>
      </w:r>
      <w:bookmarkStart w:id="0" w:name="_GoBack"/>
      <w:bookmarkEnd w:id="0"/>
    </w:p>
    <w:p w:rsidR="002652C0" w:rsidRDefault="002652C0" w:rsidP="00265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 «</w:t>
      </w:r>
      <w:r w:rsidR="00F44F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 декабря 2019г.</w:t>
      </w:r>
    </w:p>
    <w:p w:rsidR="002652C0" w:rsidRDefault="002652C0" w:rsidP="00265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2C0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2652C0" w:rsidRPr="002652C0" w:rsidRDefault="002652C0" w:rsidP="00265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C0">
        <w:rPr>
          <w:rFonts w:ascii="Times New Roman" w:hAnsi="Times New Roman" w:cs="Times New Roman"/>
          <w:b/>
          <w:sz w:val="28"/>
          <w:szCs w:val="28"/>
        </w:rPr>
        <w:t>о п</w:t>
      </w:r>
      <w:r>
        <w:rPr>
          <w:rFonts w:ascii="Times New Roman" w:hAnsi="Times New Roman" w:cs="Times New Roman"/>
          <w:b/>
          <w:sz w:val="28"/>
          <w:szCs w:val="28"/>
        </w:rPr>
        <w:t>оряд</w:t>
      </w:r>
      <w:r w:rsidRPr="002652C0">
        <w:rPr>
          <w:rFonts w:ascii="Times New Roman" w:hAnsi="Times New Roman" w:cs="Times New Roman"/>
          <w:b/>
          <w:sz w:val="28"/>
          <w:szCs w:val="28"/>
        </w:rPr>
        <w:t>ке уведомления работодателя (его представителя) о возникшем конфликте интересов или о возможности его возникновения работниками и порядок урегулирования выявленного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уведомления работодателя (его представителя) о возникшем конфликте интересов или о возможности его возникновения работниками и порядок урегулирования выявленного конфликта интересов.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>Работник (служащий) обязан уведомить своего непосредственного руководителя (сообщить) о возникшем конфликте интересов или о возможности его возникновения, как только ему станет об этом известно, и в письменной форме направить работодателю (его представителю) уведомление о возникшем конфликте интересов или о возможности его возникновения (далее - Уведомление) не позднее рабочего дня, следующего за днем, когда работнику стало известно о возникшем конфликте интересов или</w:t>
      </w:r>
      <w:proofErr w:type="gramEnd"/>
      <w:r w:rsidRPr="002652C0">
        <w:rPr>
          <w:rFonts w:ascii="Times New Roman" w:hAnsi="Times New Roman" w:cs="Times New Roman"/>
          <w:sz w:val="24"/>
          <w:szCs w:val="24"/>
        </w:rPr>
        <w:t xml:space="preserve"> о возможности его возникновения.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 xml:space="preserve">При нахождении работника (служащего) в служебной командировке, не при исполнении должностных (служебных) обязанностей и вне пределов места работы, о возникшем конфликте интересов или о возможности его возникновения работник (служащий) обязан уведомить (сообщить) с помощью любых доступных средств связи своему непосредственному руководителю не позднее рабочего дня, следующего за днем, когда ему стало известно о возникшем конфликте интересов или о возможности его </w:t>
      </w:r>
      <w:proofErr w:type="gramEnd"/>
      <w:r w:rsidRPr="002652C0">
        <w:rPr>
          <w:rFonts w:ascii="Times New Roman" w:hAnsi="Times New Roman" w:cs="Times New Roman"/>
          <w:sz w:val="24"/>
          <w:szCs w:val="24"/>
        </w:rPr>
        <w:t>возникновения, а по прибытии к месту работы в тот же день в письменной форме направить работодателю (его представителю) Уведомление.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4. Уведомление оформляется в произвольной форме либо по рекомендуемому образцу (приложение N 1 к настоящему Порядку).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В Уведомлении указываются: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- должность работодателя (его представителя), на имя которого направляется Уведомление, его фамилия, имя, отчество (при наличии);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- должность работника, его фамилия, имя, отчество (при наличии);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- ситуация, при которой личная заинтересованность (прямая или косвенная) гражданского служащего, влияет или может повлиять на надлежащее, объективное и беспристрастное исполнение им должностных (служебных) обязанностей;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- меры, принятые гражданским служащим, направленные на предотвращение или урегулирование возникшего конфликта интересов или возможности его возникновения (если такие меры принимались).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Уведомление подписывается работником  лично с указанием даты его составления и визируется непосредственным начальником гражданского служащего.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5. К Уведомлению могут прилагаться имеющиеся у работника (служащего) материалы, подтверждающие обстоятельства, доводы и факты, изложенные в уведомлении.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lastRenderedPageBreak/>
        <w:t>6. Уведомление представляется (направляется) в кадровое подразделение либо должностному лицу кадрового подразделения, ответственному за работу по профилактике коррупционных и иных правонарушений.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>Уведомление в день поступления регистрируется в кадровом подразделения либо работником кадрового подразделения, ответственным за работу по профилактике коррупционных и иных правонарушений) в журнале регистрации уведомлений работодателя (его представителя) о возникшем конфликте интересов или о возможности его возникновения (далее - Журнал).</w:t>
      </w:r>
      <w:proofErr w:type="gramEnd"/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8. Журнал оформляется в произвольной форме либо по рекомендуемому образцу (приложение N 2 к настоящему Порядку).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9. В Журнал вносятся записи о: 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- регистрационном </w:t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2652C0">
        <w:rPr>
          <w:rFonts w:ascii="Times New Roman" w:hAnsi="Times New Roman" w:cs="Times New Roman"/>
          <w:sz w:val="24"/>
          <w:szCs w:val="24"/>
        </w:rPr>
        <w:t xml:space="preserve"> Уведомления; 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- дате и времени регистрации Уведомления;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- фамилии, имени, отчестве (при наличии), представившего Уведомление;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- кратком </w:t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2652C0">
        <w:rPr>
          <w:rFonts w:ascii="Times New Roman" w:hAnsi="Times New Roman" w:cs="Times New Roman"/>
          <w:sz w:val="24"/>
          <w:szCs w:val="24"/>
        </w:rPr>
        <w:t xml:space="preserve"> Уведомления;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2652C0">
        <w:rPr>
          <w:rFonts w:ascii="Times New Roman" w:hAnsi="Times New Roman" w:cs="Times New Roman"/>
          <w:sz w:val="24"/>
          <w:szCs w:val="24"/>
        </w:rPr>
        <w:t xml:space="preserve"> листов Уведомления и прилагаемых к нему материалов;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- фамилии, имени, отчестве (при наличии), зарегистрировавшего Уведомление;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- выдаче копии зарегистрированного Уведомления работнику (служащему), представившему (направившему) Уведомление;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>докладе</w:t>
      </w:r>
      <w:proofErr w:type="gramEnd"/>
      <w:r w:rsidRPr="002652C0">
        <w:rPr>
          <w:rFonts w:ascii="Times New Roman" w:hAnsi="Times New Roman" w:cs="Times New Roman"/>
          <w:sz w:val="24"/>
          <w:szCs w:val="24"/>
        </w:rPr>
        <w:t xml:space="preserve"> (направлении) Уведомления работодателю (его представителю) с указанием даты и регистрационного номера докладной записки или сопроводительного письма на имя работодателя (его представителя).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10. Для Журнала должно быть выделено отдельное номенклатурное дело. Журнал должен быть прошит, пронумерован и заверен гербовой печатью организации (учреждения, предприятия).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11. Копия Уведомления с отметкой о регистрации передается (направляется) работнику, представившему (направившему) Уведомление.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12. Отказ в принятии, регистрации Уведомления, а также в выдаче копии такого уведомления с отметкой о регистрации не допускается.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13. Отдел профилактики (кадровое подразделение либо должностное лицо кадрового подразделения, ответственное за работу по профилактике коррупционных и иных правонарушений) в течение трех рабочих дней докладывает (направляет) Уведомление работодателю (его представителю).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14. В докладной записке или сопроводительном письме на имя работодателя (его представителя) должны содержаться следующие выводы, предложения и сведения: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а) об отсутствии признаков конфликта интересов;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б) о наличии признаков конфликта интересов и необходимости принятия мер по его урегулированию либо о мерах, принятых работником (служащим) и непосредственным руководителям, направленных на предотвращение или урегулирование возникшего конфликта интересов или возможности его возникновения (если такие меры принимались);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в) об организации проверки содержащихся в Уведомлении сведений о возникшем конфликте интересов или о возможности его возникновения.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lastRenderedPageBreak/>
        <w:t>15. К докладной записке или сопроводительному письму на имя работодателя (его представителя) прилагаются представленные работником  материалы, подтверждающие обстоятельства, доводы и факты, изложенные в Уведомлении.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16. Работодатель (его представитель) либо уполномоченное им лицо, рассмотрев докладную записку (сопроводительное письмо), принимает одно из решений, указанных в пункте 14 настоящего Порядка.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17. Проверку сведений о возникшем конфликте интересов или о возможности его возникновения, содержащихся в Уведомлении, проводит отдел кадров либо должностное лицо кадрового подразделения, ответственное за работу по профилактике коррупционных и иных правонарушений. Результаты проверки докладываются работодателю (его представителю). В докладной записке должны содержаться выводы, указанные в подпунктах "а", "б" пункта 14 настоящего Положения.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18. Уведомления и материалы, подтверждающие обстоятельства, доводы и факты, изложенные в Уведомлении, хранятся в отделе кадров в течение трех лет, после чего передаются в архив.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19. Должностное лицо кадрового подразделения, ответственное за работу по профилактике коррупционных и иных правонарушений,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C0">
        <w:rPr>
          <w:rFonts w:ascii="Times New Roman" w:hAnsi="Times New Roman" w:cs="Times New Roman"/>
          <w:b/>
          <w:sz w:val="24"/>
          <w:szCs w:val="24"/>
        </w:rPr>
        <w:t>Уведомление о возникшем конфликте интересов или о возможности его возникновения работниками и порядок урегулирования выявленного конфликта интересов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>(должность, Ф.И.О. работодателя</w:t>
      </w:r>
      <w:r w:rsidRPr="002652C0">
        <w:rPr>
          <w:rFonts w:ascii="Times New Roman" w:hAnsi="Times New Roman" w:cs="Times New Roman"/>
          <w:sz w:val="24"/>
          <w:szCs w:val="24"/>
        </w:rPr>
        <w:tab/>
        <w:t>(его представителя)</w:t>
      </w:r>
      <w:proofErr w:type="gramEnd"/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  <w:t>от</w:t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  <w:t>(Ф.И.О., должность гражданского</w:t>
      </w:r>
      <w:r w:rsidRPr="002652C0">
        <w:rPr>
          <w:rFonts w:ascii="Times New Roman" w:hAnsi="Times New Roman" w:cs="Times New Roman"/>
          <w:sz w:val="24"/>
          <w:szCs w:val="24"/>
        </w:rPr>
        <w:tab/>
        <w:t>служащего, телефон)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N</w:t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  <w:t>от</w:t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2652C0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2652C0">
        <w:rPr>
          <w:rFonts w:ascii="Times New Roman" w:hAnsi="Times New Roman" w:cs="Times New Roman"/>
          <w:sz w:val="24"/>
          <w:szCs w:val="24"/>
        </w:rPr>
        <w:t xml:space="preserve"> №)</w:t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  <w:t>(дата регистрации)</w:t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от 25 декабря 2008 года N 273-Ф3 "О противодействии коррупции"</w:t>
      </w:r>
      <w:r w:rsidRPr="002652C0">
        <w:rPr>
          <w:rFonts w:ascii="Times New Roman" w:hAnsi="Times New Roman" w:cs="Times New Roman"/>
          <w:sz w:val="24"/>
          <w:szCs w:val="24"/>
        </w:rPr>
        <w:cr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сообщаю:</w:t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52C0">
        <w:rPr>
          <w:rFonts w:ascii="Times New Roman" w:hAnsi="Times New Roman" w:cs="Times New Roman"/>
          <w:sz w:val="24"/>
          <w:szCs w:val="24"/>
        </w:rPr>
        <w:t>(описывается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(служебных) обязанностей (осуществление полномочий); указываются меры, принятые работником,  направленные на предотвращение или урегулирование возникшего конфликта интересов или возможности его возникновения (если такие меры принимались)</w:t>
      </w:r>
      <w:proofErr w:type="gramEnd"/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(дата)</w:t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52C0">
        <w:rPr>
          <w:rFonts w:ascii="Times New Roman" w:hAnsi="Times New Roman" w:cs="Times New Roman"/>
          <w:sz w:val="24"/>
          <w:szCs w:val="24"/>
        </w:rPr>
        <w:t>(должность, Ф.И.О. руководителя</w:t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652C0" w:rsidRPr="002652C0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</w:r>
    </w:p>
    <w:p w:rsidR="009E3193" w:rsidRDefault="002652C0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2C0">
        <w:rPr>
          <w:rFonts w:ascii="Times New Roman" w:hAnsi="Times New Roman" w:cs="Times New Roman"/>
          <w:sz w:val="24"/>
          <w:szCs w:val="24"/>
        </w:rPr>
        <w:t>(дата)</w:t>
      </w:r>
      <w:r w:rsidRPr="002652C0">
        <w:rPr>
          <w:rFonts w:ascii="Times New Roman" w:hAnsi="Times New Roman" w:cs="Times New Roman"/>
          <w:sz w:val="24"/>
          <w:szCs w:val="24"/>
        </w:rPr>
        <w:tab/>
      </w:r>
      <w:r w:rsidRPr="002652C0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Default="00B3096D" w:rsidP="0026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6D" w:rsidRPr="00B3096D" w:rsidRDefault="00B3096D" w:rsidP="00B309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 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3096D" w:rsidRPr="00B3096D" w:rsidRDefault="00B3096D" w:rsidP="00B309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309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309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3096D" w:rsidRPr="00B3096D" w:rsidRDefault="00B3096D" w:rsidP="00B309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309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  <w:r w:rsidRPr="00B309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3096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ЖУРНАЛ</w:t>
      </w:r>
      <w:r w:rsidRPr="00B3096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  <w:t xml:space="preserve">регистрации уведомлений работодателя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МБУ ДО «ДЩИ №1» </w:t>
      </w:r>
      <w:r w:rsidRPr="00B3096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B3096D" w:rsidRPr="00B3096D" w:rsidRDefault="00B3096D" w:rsidP="00B30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309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14"/>
        <w:gridCol w:w="1674"/>
        <w:gridCol w:w="817"/>
        <w:gridCol w:w="247"/>
        <w:gridCol w:w="358"/>
        <w:gridCol w:w="181"/>
        <w:gridCol w:w="358"/>
        <w:gridCol w:w="204"/>
        <w:gridCol w:w="358"/>
        <w:gridCol w:w="678"/>
        <w:gridCol w:w="363"/>
        <w:gridCol w:w="664"/>
        <w:gridCol w:w="469"/>
        <w:gridCol w:w="604"/>
      </w:tblGrid>
      <w:tr w:rsidR="00B3096D" w:rsidRPr="00B3096D" w:rsidTr="00B3096D">
        <w:trPr>
          <w:trHeight w:val="12"/>
        </w:trPr>
        <w:tc>
          <w:tcPr>
            <w:tcW w:w="5174" w:type="dxa"/>
            <w:gridSpan w:val="3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96D" w:rsidRPr="00B3096D" w:rsidTr="00B3096D">
        <w:tc>
          <w:tcPr>
            <w:tcW w:w="517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096D" w:rsidRPr="00B3096D" w:rsidTr="00B3096D">
        <w:tc>
          <w:tcPr>
            <w:tcW w:w="517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96D" w:rsidRPr="00B3096D" w:rsidTr="00B3096D">
        <w:tc>
          <w:tcPr>
            <w:tcW w:w="517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Окончен 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096D" w:rsidRPr="00B3096D" w:rsidTr="00B3096D">
        <w:tc>
          <w:tcPr>
            <w:tcW w:w="517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96D" w:rsidRPr="00B3096D" w:rsidTr="00B3096D">
        <w:tc>
          <w:tcPr>
            <w:tcW w:w="517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96D" w:rsidRPr="00B3096D" w:rsidRDefault="00B3096D" w:rsidP="00B3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</w:p>
        </w:tc>
      </w:tr>
      <w:tr w:rsidR="00B3096D" w:rsidRPr="00B3096D" w:rsidTr="00B3096D">
        <w:trPr>
          <w:trHeight w:val="12"/>
        </w:trPr>
        <w:tc>
          <w:tcPr>
            <w:tcW w:w="739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hideMark/>
          </w:tcPr>
          <w:p w:rsidR="00B3096D" w:rsidRPr="00B3096D" w:rsidRDefault="00B3096D" w:rsidP="00B30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96D" w:rsidRPr="00B3096D" w:rsidTr="00B3096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дата, время регистрации 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должность, </w:t>
            </w:r>
            <w:proofErr w:type="gram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</w:t>
            </w:r>
            <w:proofErr w:type="gram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приложения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подпись </w:t>
            </w:r>
            <w:proofErr w:type="spell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</w:t>
            </w:r>
            <w:proofErr w:type="gram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ровавшего</w:t>
            </w:r>
            <w:proofErr w:type="spell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уведомление, отметка о выдаче копии </w:t>
            </w:r>
            <w:proofErr w:type="spell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</w:t>
            </w:r>
            <w:proofErr w:type="spell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рованного</w:t>
            </w:r>
            <w:proofErr w:type="spellEnd"/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</w:t>
            </w: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докладе (направлении) уведомления работодателю (его представителю) с указанием даты и регистрационного номера докладной записки или сопроводительного письма на имя работодателя (его представителя)</w:t>
            </w:r>
          </w:p>
        </w:tc>
      </w:tr>
      <w:tr w:rsidR="00B3096D" w:rsidRPr="00B3096D" w:rsidTr="00B3096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96D" w:rsidRPr="00B3096D" w:rsidRDefault="00B3096D" w:rsidP="00B3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96D" w:rsidRDefault="00B3096D" w:rsidP="00B3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96D" w:rsidSect="00D838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13"/>
    <w:rsid w:val="002652C0"/>
    <w:rsid w:val="006E7F13"/>
    <w:rsid w:val="009E3193"/>
    <w:rsid w:val="00B3096D"/>
    <w:rsid w:val="00D838AC"/>
    <w:rsid w:val="00F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1270</Words>
  <Characters>7241</Characters>
  <Application>Microsoft Office Word</Application>
  <DocSecurity>0</DocSecurity>
  <Lines>60</Lines>
  <Paragraphs>16</Paragraphs>
  <ScaleCrop>false</ScaleCrop>
  <Company>*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detshkisk</dc:creator>
  <cp:keywords/>
  <dc:description/>
  <cp:lastModifiedBy>detshkisk</cp:lastModifiedBy>
  <cp:revision>7</cp:revision>
  <cp:lastPrinted>2019-12-20T04:05:00Z</cp:lastPrinted>
  <dcterms:created xsi:type="dcterms:W3CDTF">2019-12-20T03:59:00Z</dcterms:created>
  <dcterms:modified xsi:type="dcterms:W3CDTF">2019-12-20T06:02:00Z</dcterms:modified>
</cp:coreProperties>
</file>