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F3" w:rsidRPr="00883296" w:rsidRDefault="004600F3" w:rsidP="00D5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96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4600F3" w:rsidRPr="00883296" w:rsidRDefault="005356A4" w:rsidP="00D5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4600F3" w:rsidRPr="00883296"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детей </w:t>
      </w:r>
    </w:p>
    <w:p w:rsidR="002D2ED1" w:rsidRPr="00883296" w:rsidRDefault="004600F3" w:rsidP="00D5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96">
        <w:rPr>
          <w:rFonts w:ascii="Times New Roman" w:hAnsi="Times New Roman" w:cs="Times New Roman"/>
          <w:b/>
          <w:sz w:val="28"/>
          <w:szCs w:val="28"/>
        </w:rPr>
        <w:t>«Детская школа искусств №1»</w:t>
      </w:r>
    </w:p>
    <w:p w:rsidR="00883296" w:rsidRDefault="00883296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296">
        <w:rPr>
          <w:rFonts w:ascii="Times New Roman" w:hAnsi="Times New Roman" w:cs="Times New Roman"/>
          <w:b/>
          <w:sz w:val="28"/>
          <w:szCs w:val="28"/>
        </w:rPr>
        <w:t>г. Нижний Тагил</w:t>
      </w:r>
    </w:p>
    <w:p w:rsidR="004600F3" w:rsidRDefault="004600F3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F3" w:rsidRDefault="004600F3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F3" w:rsidRDefault="004600F3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F3" w:rsidRDefault="004600F3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F3" w:rsidRDefault="004600F3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F3" w:rsidRDefault="004600F3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F3" w:rsidRDefault="004600F3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F3" w:rsidRDefault="004600F3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5F0" w:rsidRPr="00883296" w:rsidRDefault="00D555F0" w:rsidP="00D555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55F0" w:rsidRPr="00883296" w:rsidRDefault="00D555F0" w:rsidP="00D555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55F0" w:rsidRPr="00883296" w:rsidRDefault="00883296" w:rsidP="00D55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296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883296" w:rsidRPr="00883296" w:rsidRDefault="00883296" w:rsidP="00D55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296"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883296" w:rsidRPr="00883296" w:rsidRDefault="00883296" w:rsidP="00D55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296">
        <w:rPr>
          <w:rFonts w:ascii="Times New Roman" w:hAnsi="Times New Roman" w:cs="Times New Roman"/>
          <w:b/>
          <w:sz w:val="36"/>
          <w:szCs w:val="36"/>
        </w:rPr>
        <w:t>«Ансамбль» (домра)</w:t>
      </w:r>
    </w:p>
    <w:p w:rsidR="00883296" w:rsidRPr="00883296" w:rsidRDefault="00883296" w:rsidP="00D555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3296">
        <w:rPr>
          <w:rFonts w:ascii="Times New Roman" w:hAnsi="Times New Roman" w:cs="Times New Roman"/>
          <w:b/>
          <w:sz w:val="36"/>
          <w:szCs w:val="36"/>
        </w:rPr>
        <w:t>4 – летний срок обучения</w:t>
      </w:r>
    </w:p>
    <w:p w:rsidR="00D555F0" w:rsidRPr="00883296" w:rsidRDefault="00D555F0" w:rsidP="00D5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C2E" w:rsidRPr="00883296" w:rsidRDefault="00777C2E" w:rsidP="00D555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3296">
        <w:rPr>
          <w:rFonts w:ascii="Times New Roman" w:hAnsi="Times New Roman" w:cs="Times New Roman"/>
          <w:b/>
          <w:sz w:val="48"/>
          <w:szCs w:val="48"/>
        </w:rPr>
        <w:t xml:space="preserve">Дополнительная общеразвивающая </w:t>
      </w:r>
    </w:p>
    <w:p w:rsidR="00777C2E" w:rsidRPr="00883296" w:rsidRDefault="00777C2E" w:rsidP="00D555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3296">
        <w:rPr>
          <w:rFonts w:ascii="Times New Roman" w:hAnsi="Times New Roman" w:cs="Times New Roman"/>
          <w:b/>
          <w:sz w:val="48"/>
          <w:szCs w:val="48"/>
        </w:rPr>
        <w:t xml:space="preserve">общеобразовательная программа </w:t>
      </w:r>
    </w:p>
    <w:p w:rsidR="00D555F0" w:rsidRDefault="00777C2E" w:rsidP="00D555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3296">
        <w:rPr>
          <w:rFonts w:ascii="Times New Roman" w:hAnsi="Times New Roman" w:cs="Times New Roman"/>
          <w:b/>
          <w:sz w:val="48"/>
          <w:szCs w:val="48"/>
        </w:rPr>
        <w:t xml:space="preserve"> в области музыкального искусства </w:t>
      </w:r>
    </w:p>
    <w:p w:rsidR="004600F3" w:rsidRPr="00D555F0" w:rsidRDefault="004600F3" w:rsidP="00D555F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77C2E" w:rsidRDefault="00777C2E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2E" w:rsidRDefault="00777C2E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2E" w:rsidRDefault="00777C2E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2E" w:rsidRDefault="00777C2E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2E" w:rsidRDefault="00777C2E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2E" w:rsidRDefault="00777C2E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2E" w:rsidRDefault="00777C2E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5F0" w:rsidRDefault="00D555F0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5F0" w:rsidRDefault="00D555F0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5F0" w:rsidRDefault="00D555F0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5F0" w:rsidRDefault="00D555F0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5F0" w:rsidRDefault="00D555F0" w:rsidP="00883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5F0" w:rsidRDefault="00D555F0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2E" w:rsidRDefault="00777C2E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18B" w:rsidRDefault="006D418B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FB1" w:rsidRDefault="007B3FB1" w:rsidP="00D55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C2E" w:rsidRDefault="00777C2E" w:rsidP="00D55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96">
        <w:rPr>
          <w:rFonts w:ascii="Times New Roman" w:hAnsi="Times New Roman" w:cs="Times New Roman"/>
          <w:b/>
          <w:sz w:val="28"/>
          <w:szCs w:val="28"/>
        </w:rPr>
        <w:t>2014</w:t>
      </w:r>
    </w:p>
    <w:p w:rsidR="00946F7F" w:rsidRDefault="008D0D27" w:rsidP="005B7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ja-JP"/>
        </w:rPr>
        <w:lastRenderedPageBreak/>
        <w:drawing>
          <wp:inline distT="0" distB="0" distL="0" distR="0">
            <wp:extent cx="5940425" cy="8180920"/>
            <wp:effectExtent l="19050" t="0" r="3175" b="0"/>
            <wp:docPr id="3" name="Рисунок 3" descr="D:\документы\Рабочий стол\программы новые\общеразвивающая ансамбль домра 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программы новые\общеразвивающая ансамбль домра 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27" w:rsidRDefault="008D0D27" w:rsidP="005B7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5932805" cy="816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27" w:rsidRDefault="008D0D27" w:rsidP="005B7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D27" w:rsidRDefault="008D0D27" w:rsidP="005B7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D27" w:rsidRDefault="008D0D27" w:rsidP="005B7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5932805" cy="8166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27" w:rsidRDefault="008D0D27" w:rsidP="005B7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D27" w:rsidRDefault="008D0D27" w:rsidP="005B7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D27" w:rsidRDefault="008D0D27" w:rsidP="005B7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D27" w:rsidRDefault="008D0D27" w:rsidP="005B7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296" w:rsidRPr="00883296" w:rsidRDefault="00883296" w:rsidP="00D55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C2E" w:rsidRDefault="00777C2E" w:rsidP="0077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процесса</w:t>
      </w:r>
    </w:p>
    <w:p w:rsidR="00777C2E" w:rsidRDefault="00777C2E" w:rsidP="00777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7C2E" w:rsidRPr="00622993" w:rsidRDefault="00777C2E" w:rsidP="00777C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77C2E" w:rsidRPr="00622993" w:rsidRDefault="00777C2E" w:rsidP="00777C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реализации учебного процесса</w:t>
      </w:r>
    </w:p>
    <w:p w:rsidR="00777C2E" w:rsidRPr="00622993" w:rsidRDefault="00777C2E" w:rsidP="00777C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777C2E" w:rsidRPr="00622993" w:rsidRDefault="00777C2E" w:rsidP="00777C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затратах учебного времени</w:t>
      </w:r>
    </w:p>
    <w:p w:rsidR="00777C2E" w:rsidRPr="00622993" w:rsidRDefault="00777C2E" w:rsidP="00777C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проведения учебных аудиторных занятий</w:t>
      </w:r>
    </w:p>
    <w:p w:rsidR="00777C2E" w:rsidRPr="00622993" w:rsidRDefault="00777C2E" w:rsidP="00777C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и задания учебного предмета</w:t>
      </w:r>
    </w:p>
    <w:p w:rsidR="00777C2E" w:rsidRPr="00622993" w:rsidRDefault="00777C2E" w:rsidP="00777C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Структура программы учебного предмета</w:t>
      </w:r>
    </w:p>
    <w:p w:rsidR="00777C2E" w:rsidRPr="00622993" w:rsidRDefault="00777C2E" w:rsidP="00777C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 обучения</w:t>
      </w:r>
    </w:p>
    <w:p w:rsidR="00777C2E" w:rsidRPr="00622993" w:rsidRDefault="00777C2E" w:rsidP="00777C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материально – технических усилий реализации учебного предмета</w:t>
      </w:r>
    </w:p>
    <w:p w:rsidR="00777C2E" w:rsidRDefault="00777C2E" w:rsidP="00777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77C2E" w:rsidRPr="00622993" w:rsidRDefault="00777C2E" w:rsidP="00777C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 – тематический план</w:t>
      </w:r>
    </w:p>
    <w:p w:rsidR="00777C2E" w:rsidRPr="00622993" w:rsidRDefault="00777C2E" w:rsidP="00777C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Годовые требования</w:t>
      </w:r>
    </w:p>
    <w:p w:rsidR="00777C2E" w:rsidRDefault="00777C2E" w:rsidP="00777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777C2E" w:rsidRDefault="00777C2E" w:rsidP="00777C2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на различных этапах обучения</w:t>
      </w:r>
    </w:p>
    <w:p w:rsidR="00777C2E" w:rsidRPr="00622993" w:rsidRDefault="00777C2E" w:rsidP="00777C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777C2E" w:rsidRPr="00622993" w:rsidRDefault="00777C2E" w:rsidP="00777C2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22993">
        <w:rPr>
          <w:rFonts w:ascii="Times New Roman" w:hAnsi="Times New Roman" w:cs="Times New Roman"/>
          <w:i/>
          <w:sz w:val="28"/>
          <w:szCs w:val="28"/>
        </w:rPr>
        <w:t>Аттестация:цели, виды, форма, содержание</w:t>
      </w:r>
    </w:p>
    <w:p w:rsidR="00777C2E" w:rsidRDefault="00777C2E" w:rsidP="00777C2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22993">
        <w:rPr>
          <w:rFonts w:ascii="Times New Roman" w:hAnsi="Times New Roman" w:cs="Times New Roman"/>
          <w:i/>
          <w:sz w:val="28"/>
          <w:szCs w:val="28"/>
        </w:rPr>
        <w:t>Критерии оценки</w:t>
      </w:r>
    </w:p>
    <w:p w:rsidR="00777C2E" w:rsidRPr="00622993" w:rsidRDefault="00777C2E" w:rsidP="00777C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777C2E" w:rsidRPr="00622993" w:rsidRDefault="00777C2E" w:rsidP="00777C2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и средств обучения</w:t>
      </w:r>
    </w:p>
    <w:p w:rsidR="00777C2E" w:rsidRDefault="00777C2E" w:rsidP="00777C2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Методическая литература</w:t>
      </w:r>
    </w:p>
    <w:p w:rsidR="00777C2E" w:rsidRDefault="00777C2E" w:rsidP="00777C2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Учебная литература</w:t>
      </w:r>
    </w:p>
    <w:p w:rsidR="00777C2E" w:rsidRDefault="00777C2E" w:rsidP="00777C2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Средства обучения</w:t>
      </w:r>
    </w:p>
    <w:p w:rsidR="00777C2E" w:rsidRDefault="00777C2E" w:rsidP="00777C2E">
      <w:pPr>
        <w:rPr>
          <w:rFonts w:ascii="Times New Roman" w:hAnsi="Times New Roman" w:cs="Times New Roman"/>
          <w:i/>
          <w:sz w:val="28"/>
          <w:szCs w:val="28"/>
        </w:rPr>
      </w:pPr>
    </w:p>
    <w:p w:rsidR="00777C2E" w:rsidRDefault="00777C2E" w:rsidP="00777C2E">
      <w:pPr>
        <w:rPr>
          <w:rFonts w:ascii="Times New Roman" w:hAnsi="Times New Roman" w:cs="Times New Roman"/>
          <w:i/>
          <w:sz w:val="28"/>
          <w:szCs w:val="28"/>
        </w:rPr>
      </w:pPr>
    </w:p>
    <w:p w:rsidR="00777C2E" w:rsidRDefault="00777C2E" w:rsidP="00777C2E">
      <w:pPr>
        <w:rPr>
          <w:rFonts w:ascii="Times New Roman" w:hAnsi="Times New Roman" w:cs="Times New Roman"/>
          <w:i/>
          <w:sz w:val="28"/>
          <w:szCs w:val="28"/>
        </w:rPr>
      </w:pPr>
    </w:p>
    <w:p w:rsidR="00777C2E" w:rsidRDefault="00777C2E" w:rsidP="00777C2E">
      <w:pPr>
        <w:rPr>
          <w:rFonts w:ascii="Times New Roman" w:hAnsi="Times New Roman" w:cs="Times New Roman"/>
          <w:i/>
          <w:sz w:val="28"/>
          <w:szCs w:val="28"/>
        </w:rPr>
      </w:pPr>
    </w:p>
    <w:p w:rsidR="00777C2E" w:rsidRDefault="00777C2E" w:rsidP="00777C2E">
      <w:pPr>
        <w:rPr>
          <w:rFonts w:ascii="Times New Roman" w:hAnsi="Times New Roman" w:cs="Times New Roman"/>
          <w:i/>
          <w:sz w:val="28"/>
          <w:szCs w:val="28"/>
        </w:rPr>
      </w:pPr>
    </w:p>
    <w:p w:rsidR="00777C2E" w:rsidRDefault="00777C2E" w:rsidP="00777C2E">
      <w:pPr>
        <w:rPr>
          <w:rFonts w:ascii="Times New Roman" w:hAnsi="Times New Roman" w:cs="Times New Roman"/>
          <w:i/>
          <w:sz w:val="28"/>
          <w:szCs w:val="28"/>
        </w:rPr>
      </w:pPr>
    </w:p>
    <w:p w:rsidR="00777C2E" w:rsidRDefault="00777C2E" w:rsidP="00D555F0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555F0" w:rsidRDefault="00777C2E" w:rsidP="00D555F0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777C2E" w:rsidRDefault="00777C2E" w:rsidP="00D555F0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образовательном процессе</w:t>
      </w:r>
    </w:p>
    <w:p w:rsidR="00777C2E" w:rsidRDefault="00777C2E" w:rsidP="00D555F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учебного предмета «Ансамбль (</w:t>
      </w:r>
      <w:r w:rsidR="00CE3232">
        <w:rPr>
          <w:rFonts w:ascii="Times New Roman" w:hAnsi="Times New Roman" w:cs="Times New Roman"/>
          <w:sz w:val="28"/>
          <w:szCs w:val="28"/>
        </w:rPr>
        <w:t>Домра</w:t>
      </w:r>
      <w:r>
        <w:rPr>
          <w:rFonts w:ascii="Times New Roman" w:hAnsi="Times New Roman" w:cs="Times New Roman"/>
          <w:sz w:val="28"/>
          <w:szCs w:val="28"/>
        </w:rPr>
        <w:t>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гитаре в детских школах искусств.</w:t>
      </w:r>
    </w:p>
    <w:p w:rsidR="00777C2E" w:rsidRDefault="00777C2E" w:rsidP="00D555F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1C41">
        <w:rPr>
          <w:rFonts w:ascii="Times New Roman" w:hAnsi="Times New Roman" w:cs="Times New Roman"/>
          <w:sz w:val="28"/>
          <w:szCs w:val="28"/>
        </w:rPr>
        <w:t>В общей системе дополнительного общеразвивающего образования значительное место отводится коллективным видам музицирования: Ансамблю, оркестру. В последние годы увеличилось количество различных по составу ансамблей: как учебных, так и профессиональных.</w:t>
      </w:r>
    </w:p>
    <w:p w:rsidR="00CF1C41" w:rsidRDefault="00CF1C41" w:rsidP="00D555F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Навыки коллективного музицирования формируются и развиваются на основе и параллельно с уже приобретенными знаниями в классе по специальности. В школьной учебной практике широко распространены коллективы смешанных ансамблей, потому что не во всех музыкальных учреждениях имеются большие классы струнных народных инструментов, составляющих основу оркестра. </w:t>
      </w:r>
    </w:p>
    <w:p w:rsidR="00CF1C41" w:rsidRDefault="00807F05" w:rsidP="00D555F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Успешный опыт смешанных ансамблей должен основываться на творческих контактах руководителя коллектива с преподавателями по специальности. </w:t>
      </w:r>
    </w:p>
    <w:p w:rsidR="00807F05" w:rsidRDefault="00807F05" w:rsidP="00D555F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программа разработана для ансамбля </w:t>
      </w:r>
      <w:r w:rsidR="00CE3232">
        <w:rPr>
          <w:rFonts w:ascii="Times New Roman" w:hAnsi="Times New Roman" w:cs="Times New Roman"/>
          <w:sz w:val="28"/>
          <w:szCs w:val="28"/>
        </w:rPr>
        <w:t>домристов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D0D" w:rsidRDefault="00021D0D" w:rsidP="00D555F0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7F05" w:rsidRDefault="00807F05" w:rsidP="00D555F0">
      <w:pPr>
        <w:pStyle w:val="a3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D555F0" w:rsidRDefault="00D555F0" w:rsidP="00D555F0">
      <w:pPr>
        <w:pStyle w:val="a3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F05" w:rsidRDefault="00807F05" w:rsidP="00D555F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данной п</w:t>
      </w:r>
      <w:r w:rsidR="007500E8">
        <w:rPr>
          <w:rFonts w:ascii="Times New Roman" w:hAnsi="Times New Roman" w:cs="Times New Roman"/>
          <w:sz w:val="28"/>
          <w:szCs w:val="28"/>
        </w:rPr>
        <w:t>рограммы осуществляется с 1 по 4</w:t>
      </w:r>
      <w:r>
        <w:rPr>
          <w:rFonts w:ascii="Times New Roman" w:hAnsi="Times New Roman" w:cs="Times New Roman"/>
          <w:sz w:val="28"/>
          <w:szCs w:val="28"/>
        </w:rPr>
        <w:t xml:space="preserve"> классы (по дополнительным общеразвивающим общеобразовательным программам). Срок обучения составляет </w:t>
      </w:r>
      <w:r w:rsidR="007500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продолжительность занятий 34 недели в год.</w:t>
      </w:r>
    </w:p>
    <w:p w:rsidR="00F16DBD" w:rsidRDefault="00F16DBD" w:rsidP="0080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BD" w:rsidRDefault="00F16DBD" w:rsidP="0080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BD" w:rsidRDefault="00F16DBD" w:rsidP="0080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BD" w:rsidRDefault="00F16DBD" w:rsidP="0080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BD" w:rsidRDefault="00F16DBD" w:rsidP="0080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BD" w:rsidRDefault="00F16DBD" w:rsidP="0080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BD" w:rsidRDefault="00F16DBD" w:rsidP="0080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BD" w:rsidRDefault="00F16DBD" w:rsidP="0080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F05" w:rsidRDefault="00807F05" w:rsidP="00D555F0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p w:rsidR="00D555F0" w:rsidRDefault="00D555F0" w:rsidP="00D555F0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278"/>
        <w:gridCol w:w="796"/>
        <w:gridCol w:w="709"/>
        <w:gridCol w:w="850"/>
        <w:gridCol w:w="709"/>
        <w:gridCol w:w="709"/>
        <w:gridCol w:w="708"/>
        <w:gridCol w:w="567"/>
        <w:gridCol w:w="567"/>
        <w:gridCol w:w="958"/>
      </w:tblGrid>
      <w:tr w:rsidR="00807F05" w:rsidTr="00D555F0">
        <w:tc>
          <w:tcPr>
            <w:tcW w:w="2278" w:type="dxa"/>
          </w:tcPr>
          <w:p w:rsidR="00807F05" w:rsidRDefault="00807F05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учебной работы.ю нагрузки, аттестации</w:t>
            </w:r>
          </w:p>
        </w:tc>
        <w:tc>
          <w:tcPr>
            <w:tcW w:w="5615" w:type="dxa"/>
            <w:gridSpan w:val="8"/>
          </w:tcPr>
          <w:p w:rsidR="00807F05" w:rsidRDefault="00807F05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958" w:type="dxa"/>
          </w:tcPr>
          <w:p w:rsidR="00807F05" w:rsidRDefault="00807F05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B13AA2" w:rsidTr="00D555F0">
        <w:tc>
          <w:tcPr>
            <w:tcW w:w="2278" w:type="dxa"/>
          </w:tcPr>
          <w:p w:rsidR="007500E8" w:rsidRDefault="007500E8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505" w:type="dxa"/>
            <w:gridSpan w:val="2"/>
          </w:tcPr>
          <w:p w:rsidR="007500E8" w:rsidRDefault="007500E8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559" w:type="dxa"/>
            <w:gridSpan w:val="2"/>
          </w:tcPr>
          <w:p w:rsidR="007500E8" w:rsidRDefault="007500E8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417" w:type="dxa"/>
            <w:gridSpan w:val="2"/>
          </w:tcPr>
          <w:p w:rsidR="007500E8" w:rsidRDefault="007500E8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134" w:type="dxa"/>
            <w:gridSpan w:val="2"/>
          </w:tcPr>
          <w:p w:rsidR="007500E8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год</w:t>
            </w:r>
          </w:p>
        </w:tc>
        <w:tc>
          <w:tcPr>
            <w:tcW w:w="958" w:type="dxa"/>
          </w:tcPr>
          <w:p w:rsidR="007500E8" w:rsidRDefault="007500E8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AA2" w:rsidTr="00D555F0">
        <w:tc>
          <w:tcPr>
            <w:tcW w:w="2278" w:type="dxa"/>
          </w:tcPr>
          <w:p w:rsidR="007500E8" w:rsidRDefault="007500E8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796" w:type="dxa"/>
          </w:tcPr>
          <w:p w:rsidR="007500E8" w:rsidRDefault="007500E8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500E8" w:rsidRDefault="007500E8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00E8" w:rsidRDefault="007500E8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500E8" w:rsidRDefault="007500E8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500E8" w:rsidRDefault="007500E8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500E8" w:rsidRDefault="007500E8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500E8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500E8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7500E8" w:rsidRDefault="007500E8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AA2" w:rsidTr="00D555F0">
        <w:tc>
          <w:tcPr>
            <w:tcW w:w="2278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недель</w:t>
            </w:r>
          </w:p>
        </w:tc>
        <w:tc>
          <w:tcPr>
            <w:tcW w:w="796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AA2" w:rsidTr="00D555F0">
        <w:tc>
          <w:tcPr>
            <w:tcW w:w="2278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796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13AA2" w:rsidTr="00D555F0">
        <w:tc>
          <w:tcPr>
            <w:tcW w:w="2278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96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13AA2" w:rsidTr="00D555F0">
        <w:tc>
          <w:tcPr>
            <w:tcW w:w="2278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796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8" w:type="dxa"/>
          </w:tcPr>
          <w:p w:rsidR="00B13AA2" w:rsidRDefault="00B13AA2" w:rsidP="00F16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</w:tbl>
    <w:p w:rsidR="00807F05" w:rsidRDefault="00807F05" w:rsidP="0080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DBD" w:rsidRDefault="00F16DBD" w:rsidP="00F16D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F16DBD" w:rsidRDefault="00F16DBD" w:rsidP="00D555F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24BA">
        <w:rPr>
          <w:rFonts w:ascii="Times New Roman" w:hAnsi="Times New Roman" w:cs="Times New Roman"/>
          <w:sz w:val="28"/>
          <w:szCs w:val="28"/>
        </w:rPr>
        <w:t>Общая трудоемкость учебного предмета «</w:t>
      </w:r>
      <w:r w:rsidR="00B13AA2">
        <w:rPr>
          <w:rFonts w:ascii="Times New Roman" w:hAnsi="Times New Roman" w:cs="Times New Roman"/>
          <w:sz w:val="28"/>
          <w:szCs w:val="28"/>
        </w:rPr>
        <w:t>Ансамбль (</w:t>
      </w:r>
      <w:r w:rsidR="00CE3232">
        <w:rPr>
          <w:rFonts w:ascii="Times New Roman" w:hAnsi="Times New Roman" w:cs="Times New Roman"/>
          <w:sz w:val="28"/>
          <w:szCs w:val="28"/>
        </w:rPr>
        <w:t>Домра</w:t>
      </w:r>
      <w:r w:rsidR="00B13AA2">
        <w:rPr>
          <w:rFonts w:ascii="Times New Roman" w:hAnsi="Times New Roman" w:cs="Times New Roman"/>
          <w:sz w:val="28"/>
          <w:szCs w:val="28"/>
        </w:rPr>
        <w:t>)» при 4</w:t>
      </w:r>
      <w:r w:rsidR="005124BA">
        <w:rPr>
          <w:rFonts w:ascii="Times New Roman" w:hAnsi="Times New Roman" w:cs="Times New Roman"/>
          <w:sz w:val="28"/>
          <w:szCs w:val="28"/>
        </w:rPr>
        <w:t xml:space="preserve"> – лет</w:t>
      </w:r>
      <w:r w:rsidR="00B13AA2">
        <w:rPr>
          <w:rFonts w:ascii="Times New Roman" w:hAnsi="Times New Roman" w:cs="Times New Roman"/>
          <w:sz w:val="28"/>
          <w:szCs w:val="28"/>
        </w:rPr>
        <w:t>нем сроке обучения составляет 272 часа. Из них: 136</w:t>
      </w:r>
      <w:r w:rsidR="005124BA">
        <w:rPr>
          <w:rFonts w:ascii="Times New Roman" w:hAnsi="Times New Roman" w:cs="Times New Roman"/>
          <w:sz w:val="28"/>
          <w:szCs w:val="28"/>
        </w:rPr>
        <w:t xml:space="preserve"> часа –</w:t>
      </w:r>
      <w:r w:rsidR="00B13AA2">
        <w:rPr>
          <w:rFonts w:ascii="Times New Roman" w:hAnsi="Times New Roman" w:cs="Times New Roman"/>
          <w:sz w:val="28"/>
          <w:szCs w:val="28"/>
        </w:rPr>
        <w:t xml:space="preserve"> аудиторные занятия, 136</w:t>
      </w:r>
      <w:r w:rsidR="005124BA">
        <w:rPr>
          <w:rFonts w:ascii="Times New Roman" w:hAnsi="Times New Roman" w:cs="Times New Roman"/>
          <w:sz w:val="28"/>
          <w:szCs w:val="28"/>
        </w:rPr>
        <w:t xml:space="preserve"> часа – самостоятельная работа.</w:t>
      </w:r>
    </w:p>
    <w:p w:rsidR="00E43519" w:rsidRDefault="00E43519" w:rsidP="005124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24BA" w:rsidRDefault="005124BA" w:rsidP="005124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5124BA" w:rsidRDefault="005124BA" w:rsidP="00D555F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Учебные занятия проводятся мелкогрупповые (от 2 до 10 человек). Рекомендуемая продолжительность урока – 45 минут.</w:t>
      </w:r>
    </w:p>
    <w:p w:rsidR="00E43519" w:rsidRDefault="00E43519" w:rsidP="005124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24BA" w:rsidRDefault="005124BA" w:rsidP="005124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5124BA" w:rsidRDefault="005124BA" w:rsidP="00D555F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Целью учебного предмета является развитие музыкально – творческих способностей учащегося на основе приобретенных им знаний, умений и навыков в области ансамблевого исполнительства.</w:t>
      </w:r>
    </w:p>
    <w:p w:rsidR="005124BA" w:rsidRDefault="005124BA" w:rsidP="00D555F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 учебного предмета:</w:t>
      </w:r>
    </w:p>
    <w:p w:rsidR="005124BA" w:rsidRPr="00E62BDC" w:rsidRDefault="005124BA" w:rsidP="005124B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5124BA" w:rsidRPr="00E62BDC" w:rsidRDefault="005124BA" w:rsidP="005124B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5124BA" w:rsidRPr="00E62BDC" w:rsidRDefault="005124BA" w:rsidP="005124B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репертуаром;</w:t>
      </w:r>
    </w:p>
    <w:p w:rsidR="005124BA" w:rsidRPr="00E62BDC" w:rsidRDefault="005124BA" w:rsidP="005124B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hAnsi="Times New Roman" w:cs="Times New Roman"/>
          <w:color w:val="auto"/>
          <w:sz w:val="28"/>
          <w:szCs w:val="28"/>
        </w:rPr>
        <w:t>-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5124BA" w:rsidRPr="00E62BDC" w:rsidRDefault="005124BA" w:rsidP="005124B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развитие чувства ансамбля (чувства партнерства при игре в ансамбле), артистизма и музыкальности;</w:t>
      </w:r>
    </w:p>
    <w:p w:rsidR="005124BA" w:rsidRPr="00E62BDC" w:rsidRDefault="005124BA" w:rsidP="005124B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hAnsi="Times New Roman" w:cs="Times New Roman"/>
          <w:color w:val="auto"/>
          <w:sz w:val="28"/>
          <w:szCs w:val="28"/>
        </w:rPr>
        <w:t>обучение навыкам самостоятельной работы, а также навыкам чтения с листа в ансамбле;</w:t>
      </w:r>
    </w:p>
    <w:p w:rsidR="005124BA" w:rsidRPr="00E62BDC" w:rsidRDefault="005124BA" w:rsidP="005124B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hAnsi="Times New Roman" w:cs="Times New Roman"/>
          <w:color w:val="auto"/>
          <w:sz w:val="28"/>
          <w:szCs w:val="28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5124BA" w:rsidRPr="00E62BDC" w:rsidRDefault="005124BA" w:rsidP="005124B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hAnsi="Times New Roman" w:cs="Times New Roman"/>
          <w:color w:val="auto"/>
          <w:sz w:val="28"/>
          <w:szCs w:val="28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5124BA" w:rsidRPr="00E62BDC" w:rsidRDefault="005124BA" w:rsidP="005124BA">
      <w:pPr>
        <w:pStyle w:val="a5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hAnsi="Times New Roman" w:cs="Times New Roman"/>
          <w:color w:val="auto"/>
          <w:sz w:val="28"/>
          <w:szCs w:val="28"/>
        </w:rPr>
        <w:t xml:space="preserve">   Учебный предмет «Ансамбль» неразрывно связан с учебным предметом «Специальность».</w:t>
      </w:r>
    </w:p>
    <w:p w:rsidR="005124BA" w:rsidRDefault="005124BA" w:rsidP="00E62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2BD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62BDC" w:rsidRPr="00E62BDC">
        <w:rPr>
          <w:rFonts w:ascii="Times New Roman" w:hAnsi="Times New Roman" w:cs="Times New Roman"/>
          <w:sz w:val="28"/>
          <w:szCs w:val="28"/>
        </w:rPr>
        <w:t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флейтистов, ударников, пианистов и  исполнителей на других инструментах. Ансамбль может выступать  в роли  сопровождения солистам-вокалистам  академического или народного пения, хору, а также принимать участие в театрализованных спектаклях фольклорных ансамблей.</w:t>
      </w:r>
    </w:p>
    <w:p w:rsidR="00E43519" w:rsidRDefault="00E43519" w:rsidP="00E62BD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2BDC" w:rsidRDefault="00E62BDC" w:rsidP="00E62B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E62BDC" w:rsidRPr="00E62BDC" w:rsidRDefault="00E62BDC" w:rsidP="00E62BDC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hAnsi="Times New Roman" w:cs="Times New Roman"/>
          <w:sz w:val="28"/>
          <w:szCs w:val="28"/>
        </w:rPr>
        <w:t xml:space="preserve">   </w:t>
      </w:r>
      <w:r w:rsidRPr="00E62BDC">
        <w:rPr>
          <w:rFonts w:ascii="Times New Roman" w:eastAsia="Helvetica" w:hAnsi="Times New Roman" w:cs="Times New Roman"/>
          <w:color w:val="auto"/>
          <w:sz w:val="28"/>
          <w:szCs w:val="28"/>
        </w:rPr>
        <w:t>Программа содержит  следующие разделы:</w:t>
      </w:r>
    </w:p>
    <w:p w:rsidR="00E62BDC" w:rsidRPr="00E62BDC" w:rsidRDefault="00E62BDC" w:rsidP="00E62BD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eastAsia="Helvetica" w:hAnsi="Times New Roman" w:cs="Times New Roman"/>
          <w:color w:val="auto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E62BDC" w:rsidRPr="00E62BDC" w:rsidRDefault="00E62BDC" w:rsidP="00E62BD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eastAsia="Helvetica" w:hAnsi="Times New Roman" w:cs="Times New Roman"/>
          <w:color w:val="auto"/>
          <w:sz w:val="28"/>
          <w:szCs w:val="28"/>
        </w:rPr>
        <w:t>распределение учебного материала по годам обучения;</w:t>
      </w:r>
    </w:p>
    <w:p w:rsidR="00E62BDC" w:rsidRPr="00E62BDC" w:rsidRDefault="00E62BDC" w:rsidP="00E62BD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eastAsia="Helvetica" w:hAnsi="Times New Roman" w:cs="Times New Roman"/>
          <w:color w:val="auto"/>
          <w:sz w:val="28"/>
          <w:szCs w:val="28"/>
        </w:rPr>
        <w:t>описание дидактических единиц учебного предмета;</w:t>
      </w:r>
    </w:p>
    <w:p w:rsidR="00E62BDC" w:rsidRPr="00E62BDC" w:rsidRDefault="00E62BDC" w:rsidP="00E62BD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eastAsia="Helvetica" w:hAnsi="Times New Roman" w:cs="Times New Roman"/>
          <w:color w:val="auto"/>
          <w:sz w:val="28"/>
          <w:szCs w:val="28"/>
        </w:rPr>
        <w:t>требования к уровню подготовки обучающихся;</w:t>
      </w:r>
    </w:p>
    <w:p w:rsidR="00E62BDC" w:rsidRPr="00E62BDC" w:rsidRDefault="00E62BDC" w:rsidP="00E62BD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eastAsia="Helvetica" w:hAnsi="Times New Roman" w:cs="Times New Roman"/>
          <w:color w:val="auto"/>
          <w:sz w:val="28"/>
          <w:szCs w:val="28"/>
        </w:rPr>
        <w:t>формы и методы контроля, система оценок;</w:t>
      </w:r>
    </w:p>
    <w:p w:rsidR="00E62BDC" w:rsidRPr="00E62BDC" w:rsidRDefault="00E62BDC" w:rsidP="00E62BD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eastAsia="Helvetica" w:hAnsi="Times New Roman" w:cs="Times New Roman"/>
          <w:color w:val="auto"/>
          <w:sz w:val="28"/>
          <w:szCs w:val="28"/>
        </w:rPr>
        <w:t>методическое обеспечение учебного процесса.</w:t>
      </w:r>
    </w:p>
    <w:p w:rsidR="00E62BDC" w:rsidRPr="00E62BDC" w:rsidRDefault="00E62BDC" w:rsidP="00E62B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DC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21D0D" w:rsidRDefault="00021D0D" w:rsidP="00E62BD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2BDC" w:rsidRPr="00E62BDC" w:rsidRDefault="00E62BDC" w:rsidP="00E62BD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BDC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E62BDC" w:rsidRPr="00E62BDC" w:rsidRDefault="00E62BDC" w:rsidP="00E62B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DC">
        <w:rPr>
          <w:rFonts w:ascii="Times New Roman" w:hAnsi="Times New Roman" w:cs="Times New Roman"/>
          <w:sz w:val="28"/>
          <w:szCs w:val="28"/>
        </w:rPr>
        <w:t xml:space="preserve">Выбор методов обучения  по предмету «Ансамбль» зависит от: </w:t>
      </w:r>
    </w:p>
    <w:p w:rsidR="00E62BDC" w:rsidRPr="00E62BDC" w:rsidRDefault="00E62BDC" w:rsidP="00E62BD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BDC">
        <w:rPr>
          <w:rFonts w:ascii="Times New Roman" w:hAnsi="Times New Roman" w:cs="Times New Roman"/>
          <w:sz w:val="28"/>
          <w:szCs w:val="28"/>
        </w:rPr>
        <w:t xml:space="preserve">возраста учащихся; </w:t>
      </w:r>
    </w:p>
    <w:p w:rsidR="00E62BDC" w:rsidRPr="00E62BDC" w:rsidRDefault="00E62BDC" w:rsidP="00E62BD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BDC">
        <w:rPr>
          <w:rFonts w:ascii="Times New Roman" w:hAnsi="Times New Roman" w:cs="Times New Roman"/>
          <w:sz w:val="28"/>
          <w:szCs w:val="28"/>
        </w:rPr>
        <w:t>их индивидуальных  способностей;</w:t>
      </w:r>
    </w:p>
    <w:p w:rsidR="00E62BDC" w:rsidRPr="00E62BDC" w:rsidRDefault="00E62BDC" w:rsidP="00E62BD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BDC">
        <w:rPr>
          <w:rFonts w:ascii="Times New Roman" w:hAnsi="Times New Roman" w:cs="Times New Roman"/>
          <w:sz w:val="28"/>
          <w:szCs w:val="28"/>
        </w:rPr>
        <w:t>от  состава ансамбля;</w:t>
      </w:r>
    </w:p>
    <w:p w:rsidR="00E62BDC" w:rsidRPr="00E62BDC" w:rsidRDefault="00E62BDC" w:rsidP="00E62BD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BDC">
        <w:rPr>
          <w:rFonts w:ascii="Times New Roman" w:hAnsi="Times New Roman" w:cs="Times New Roman"/>
          <w:sz w:val="28"/>
          <w:szCs w:val="28"/>
        </w:rPr>
        <w:t>от количества участников ансамбля.</w:t>
      </w:r>
    </w:p>
    <w:p w:rsidR="00E62BDC" w:rsidRPr="00E62BDC" w:rsidRDefault="00E62BDC" w:rsidP="00E62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2BDC">
        <w:rPr>
          <w:rFonts w:ascii="Times New Roman" w:hAnsi="Times New Roman" w:cs="Times New Roman"/>
          <w:sz w:val="28"/>
          <w:szCs w:val="28"/>
        </w:rPr>
        <w:t xml:space="preserve">   Для достижения поставленной цели и реализации задач предмета используются следующие методы обучения:</w:t>
      </w:r>
    </w:p>
    <w:p w:rsidR="00E62BDC" w:rsidRPr="00E62BDC" w:rsidRDefault="00E62BDC" w:rsidP="00E62BD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BDC">
        <w:rPr>
          <w:rFonts w:ascii="Times New Roman" w:hAnsi="Times New Roman" w:cs="Times New Roman"/>
          <w:sz w:val="28"/>
          <w:szCs w:val="28"/>
        </w:rPr>
        <w:t>словесный (рассказ, объяснение);</w:t>
      </w:r>
    </w:p>
    <w:p w:rsidR="00E62BDC" w:rsidRPr="00E62BDC" w:rsidRDefault="00E62BDC" w:rsidP="00E62BD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BDC">
        <w:rPr>
          <w:rFonts w:ascii="Times New Roman" w:hAnsi="Times New Roman" w:cs="Times New Roman"/>
          <w:sz w:val="28"/>
          <w:szCs w:val="28"/>
        </w:rPr>
        <w:t xml:space="preserve">метод показа; </w:t>
      </w:r>
    </w:p>
    <w:p w:rsidR="00E62BDC" w:rsidRDefault="00E62BDC" w:rsidP="00E62BD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BDC">
        <w:rPr>
          <w:rFonts w:ascii="Times New Roman" w:hAnsi="Times New Roman" w:cs="Times New Roman"/>
          <w:sz w:val="28"/>
          <w:szCs w:val="28"/>
        </w:rPr>
        <w:t>частично – поисковый (ученики участвуют в поисках решения поставленной  задачи).</w:t>
      </w:r>
    </w:p>
    <w:p w:rsidR="00D555F0" w:rsidRDefault="00D555F0" w:rsidP="00D555F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555F0" w:rsidRPr="00E62BDC" w:rsidRDefault="00D555F0" w:rsidP="00D555F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43519" w:rsidRPr="00E43519" w:rsidRDefault="00E62BDC" w:rsidP="00D555F0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BDC">
        <w:rPr>
          <w:rFonts w:ascii="Times New Roman" w:hAnsi="Times New Roman" w:cs="Times New Roman"/>
          <w:color w:val="auto"/>
          <w:sz w:val="28"/>
          <w:szCs w:val="28"/>
        </w:rPr>
        <w:t xml:space="preserve">   Предложенные методы работы с ансамблем народных инструментов в рамках общеразвивающей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021D0D" w:rsidRDefault="00021D0D" w:rsidP="00E62BDC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2BDC" w:rsidRPr="00E62BDC" w:rsidRDefault="00E62BDC" w:rsidP="00D555F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BDC">
        <w:rPr>
          <w:rFonts w:ascii="Times New Roman" w:hAnsi="Times New Roman" w:cs="Times New Roman"/>
          <w:b/>
          <w:i/>
          <w:sz w:val="28"/>
          <w:szCs w:val="28"/>
        </w:rPr>
        <w:t>Описание: материально – технических условий для реализации учебного предмета «Ансамбль»</w:t>
      </w:r>
    </w:p>
    <w:p w:rsidR="00E62BDC" w:rsidRPr="00E62BDC" w:rsidRDefault="00E62BDC" w:rsidP="00D555F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DC">
        <w:rPr>
          <w:rFonts w:ascii="Times New Roman" w:hAnsi="Times New Roman" w:cs="Times New Roman"/>
          <w:sz w:val="28"/>
          <w:szCs w:val="28"/>
        </w:rPr>
        <w:t xml:space="preserve">   Материально –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62BDC" w:rsidRDefault="00E62BDC" w:rsidP="00D555F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DC">
        <w:rPr>
          <w:rFonts w:ascii="Times New Roman" w:hAnsi="Times New Roman" w:cs="Times New Roman"/>
          <w:sz w:val="28"/>
          <w:szCs w:val="28"/>
        </w:rPr>
        <w:t xml:space="preserve">   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инструментов, а также должны быть созданы условия для их содержания, своевременного обслуживания и ремонта.</w:t>
      </w:r>
    </w:p>
    <w:p w:rsidR="00A92472" w:rsidRDefault="00A92472" w:rsidP="00E62BD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62BDC" w:rsidRPr="00A92472" w:rsidRDefault="00A92472" w:rsidP="00D555F0">
      <w:pPr>
        <w:pStyle w:val="a5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92472" w:rsidRDefault="00A92472" w:rsidP="00A924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472" w:rsidRPr="00A92472" w:rsidRDefault="00A92472" w:rsidP="00D555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72">
        <w:rPr>
          <w:rFonts w:ascii="Times New Roman" w:hAnsi="Times New Roman" w:cs="Times New Roman"/>
          <w:sz w:val="28"/>
          <w:szCs w:val="28"/>
        </w:rPr>
        <w:t xml:space="preserve">   Основные составы ансамблей </w:t>
      </w:r>
      <w:r w:rsidR="00CE3232">
        <w:rPr>
          <w:rFonts w:ascii="Times New Roman" w:hAnsi="Times New Roman" w:cs="Times New Roman"/>
          <w:sz w:val="28"/>
          <w:szCs w:val="28"/>
        </w:rPr>
        <w:t>домристов</w:t>
      </w:r>
      <w:r w:rsidRPr="00A92472">
        <w:rPr>
          <w:rFonts w:ascii="Times New Roman" w:hAnsi="Times New Roman" w:cs="Times New Roman"/>
          <w:sz w:val="28"/>
          <w:szCs w:val="28"/>
        </w:rPr>
        <w:t>, наиболее практикуемых</w:t>
      </w:r>
      <w:r w:rsidRPr="00A924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2472">
        <w:rPr>
          <w:rFonts w:ascii="Times New Roman" w:hAnsi="Times New Roman" w:cs="Times New Roman"/>
          <w:sz w:val="28"/>
          <w:szCs w:val="28"/>
        </w:rPr>
        <w:t xml:space="preserve"> в  детских школах искусств  - дуэты, трио, квартеты, квинтеты и т.д. Также в классе ансамбля практикуется унисонная форма музицирования. </w:t>
      </w:r>
    </w:p>
    <w:p w:rsidR="00A92472" w:rsidRPr="00A92472" w:rsidRDefault="00A92472" w:rsidP="00D555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72">
        <w:rPr>
          <w:rFonts w:ascii="Times New Roman" w:hAnsi="Times New Roman" w:cs="Times New Roman"/>
          <w:sz w:val="28"/>
          <w:szCs w:val="28"/>
        </w:rPr>
        <w:t xml:space="preserve">   При наличии инструментов в учебном заведении и при наличии достаточного числа обучающихся  возможно дублирование определенных партий по усмотрению  руководителя ансамбля.  </w:t>
      </w:r>
    </w:p>
    <w:p w:rsidR="00A92472" w:rsidRPr="00A92472" w:rsidRDefault="00A92472" w:rsidP="00D555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72">
        <w:rPr>
          <w:rFonts w:ascii="Times New Roman" w:hAnsi="Times New Roman" w:cs="Times New Roman"/>
          <w:sz w:val="28"/>
          <w:szCs w:val="28"/>
        </w:rPr>
        <w:t xml:space="preserve">   Ансамбли могут быть составлены  как из однородных инструментов - гитар,  так и из различных  групп инструментов, куда могут входить </w:t>
      </w:r>
      <w:r w:rsidR="00CE3232">
        <w:rPr>
          <w:rFonts w:ascii="Times New Roman" w:hAnsi="Times New Roman" w:cs="Times New Roman"/>
          <w:sz w:val="28"/>
          <w:szCs w:val="28"/>
        </w:rPr>
        <w:t>гитара</w:t>
      </w:r>
      <w:r w:rsidRPr="00A92472">
        <w:rPr>
          <w:rFonts w:ascii="Times New Roman" w:hAnsi="Times New Roman" w:cs="Times New Roman"/>
          <w:sz w:val="28"/>
          <w:szCs w:val="28"/>
        </w:rPr>
        <w:t>, баян и балалайка.</w:t>
      </w:r>
    </w:p>
    <w:p w:rsidR="00A92472" w:rsidRPr="00A92472" w:rsidRDefault="00A92472" w:rsidP="00D555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72">
        <w:rPr>
          <w:rFonts w:ascii="Times New Roman" w:hAnsi="Times New Roman" w:cs="Times New Roman"/>
          <w:sz w:val="28"/>
          <w:szCs w:val="28"/>
        </w:rPr>
        <w:t xml:space="preserve">   Инструментальный состав, количество  участников в ансамбле могут варьироваться.</w:t>
      </w:r>
    </w:p>
    <w:p w:rsidR="00A92472" w:rsidRPr="00A92472" w:rsidRDefault="00A92472" w:rsidP="00A92472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472" w:rsidRPr="00A92472" w:rsidRDefault="00A92472" w:rsidP="00A92472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47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92472">
        <w:rPr>
          <w:rFonts w:ascii="Times New Roman" w:hAnsi="Times New Roman" w:cs="Times New Roman"/>
          <w:b/>
          <w:i/>
          <w:sz w:val="28"/>
          <w:szCs w:val="28"/>
        </w:rPr>
        <w:t>Варианты возможных составов ансамблей:</w:t>
      </w:r>
    </w:p>
    <w:p w:rsidR="00A92472" w:rsidRDefault="00A92472" w:rsidP="00A92472">
      <w:pPr>
        <w:pStyle w:val="a5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A92472" w:rsidRDefault="00A92472" w:rsidP="00756B2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A92472">
        <w:rPr>
          <w:rFonts w:ascii="Times New Roman" w:hAnsi="Times New Roman" w:cs="Times New Roman"/>
          <w:i/>
          <w:sz w:val="28"/>
          <w:szCs w:val="28"/>
        </w:rPr>
        <w:t>Однородные составы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E3232" w:rsidRDefault="00CE3232" w:rsidP="00CE323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Дуэты</w:t>
      </w:r>
    </w:p>
    <w:p w:rsidR="00CE3232" w:rsidRDefault="00CE3232" w:rsidP="00CE323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Дуэт домристов – домра прима или малая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; домра прима или малая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(домра и домра альт)</w:t>
      </w:r>
    </w:p>
    <w:p w:rsidR="00CE3232" w:rsidRDefault="00CE3232" w:rsidP="00756B2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CE3232" w:rsidRDefault="00CE3232" w:rsidP="00CE323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Трио</w:t>
      </w:r>
    </w:p>
    <w:p w:rsidR="00CE3232" w:rsidRDefault="00CE3232" w:rsidP="00CE323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Трио домристов – домра прима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1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домра прима или малая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домра альт</w:t>
      </w:r>
    </w:p>
    <w:p w:rsidR="00CE3232" w:rsidRDefault="00CE3232" w:rsidP="00CE323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CE3232" w:rsidRDefault="00CE3232" w:rsidP="00CE323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Квартеты</w:t>
      </w:r>
    </w:p>
    <w:p w:rsidR="00CE3232" w:rsidRDefault="00CE3232" w:rsidP="00CE323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Квартет домристов – домра прима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домра прима </w:t>
      </w:r>
      <w:r w:rsidRPr="005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домра альт, домра бас.</w:t>
      </w:r>
    </w:p>
    <w:p w:rsidR="00CE3232" w:rsidRPr="00561B5A" w:rsidRDefault="00CE3232" w:rsidP="00CE323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Квинтеты</w:t>
      </w:r>
    </w:p>
    <w:p w:rsidR="00CE3232" w:rsidRDefault="00CE3232" w:rsidP="00CE323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Квинтет домристов - домра прима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домра прима </w:t>
      </w:r>
      <w:r w:rsidRPr="00561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домра альт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,домра альт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 домра бас.</w:t>
      </w:r>
    </w:p>
    <w:p w:rsidR="00CE3232" w:rsidRDefault="00CE3232" w:rsidP="00756B2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A92472" w:rsidRDefault="00A92472" w:rsidP="00A92472">
      <w:pPr>
        <w:pStyle w:val="a5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Смешанные составы:</w:t>
      </w:r>
    </w:p>
    <w:p w:rsidR="00A92472" w:rsidRDefault="00A92472" w:rsidP="00A9247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Дуэты:</w:t>
      </w:r>
    </w:p>
    <w:p w:rsidR="00A92472" w:rsidRDefault="00A92472" w:rsidP="00A9247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Гитара, домра;</w:t>
      </w:r>
    </w:p>
    <w:p w:rsidR="00A92472" w:rsidRDefault="00A92472" w:rsidP="00A9247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Гитара, баян;</w:t>
      </w:r>
    </w:p>
    <w:p w:rsidR="00A92472" w:rsidRDefault="00A92472" w:rsidP="00A9247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Гитара, балалайка;</w:t>
      </w:r>
    </w:p>
    <w:p w:rsidR="00A92472" w:rsidRDefault="00A92472" w:rsidP="00A9247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A92472" w:rsidRDefault="00A92472" w:rsidP="00A9247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Трио:</w:t>
      </w:r>
    </w:p>
    <w:p w:rsidR="00A92472" w:rsidRDefault="00A92472" w:rsidP="00A9247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Гитара, балалайка прима, баян;</w:t>
      </w:r>
    </w:p>
    <w:p w:rsidR="00A92472" w:rsidRDefault="00A92472" w:rsidP="00A9247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Гитара, домра прима или альт, баян,</w:t>
      </w:r>
    </w:p>
    <w:p w:rsidR="00A92472" w:rsidRDefault="00A92472" w:rsidP="00A9247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Квартеты:</w:t>
      </w:r>
    </w:p>
    <w:p w:rsidR="00A92472" w:rsidRDefault="00F53511" w:rsidP="00A9247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Гитара, домра прима или альт, балалайка прима, баян;</w:t>
      </w:r>
    </w:p>
    <w:p w:rsidR="00F53511" w:rsidRDefault="00F53511" w:rsidP="00A9247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Гитара, домра альт, балалайка секунда, балалайка бас;</w:t>
      </w:r>
    </w:p>
    <w:p w:rsidR="00F53511" w:rsidRDefault="00F53511" w:rsidP="00A9247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Гитара, домра прима, домра альт, баян;</w:t>
      </w:r>
    </w:p>
    <w:p w:rsidR="00F53511" w:rsidRDefault="00F53511" w:rsidP="00F5351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Квинтеты:</w:t>
      </w:r>
    </w:p>
    <w:p w:rsidR="00F53511" w:rsidRDefault="00F53511" w:rsidP="00F53511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Гитара, домра альт, балалайка прима, баян, балалайка бас;</w:t>
      </w:r>
    </w:p>
    <w:p w:rsidR="00F53511" w:rsidRDefault="00F53511" w:rsidP="00F53511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Гитара, домра прима, домра альт, домра бас, балалайка прима;</w:t>
      </w:r>
    </w:p>
    <w:p w:rsidR="00F53511" w:rsidRDefault="00F53511" w:rsidP="00F53511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Гитара, домра альт, балалайка прима, балалайка секунда, балалайка бас.</w:t>
      </w:r>
    </w:p>
    <w:p w:rsidR="00F53511" w:rsidRDefault="00F53511" w:rsidP="00F535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3511" w:rsidRDefault="00F53511" w:rsidP="00F5351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 – тематический план</w:t>
      </w:r>
    </w:p>
    <w:p w:rsidR="008E5A9D" w:rsidRDefault="008E5A9D" w:rsidP="008E5A9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53511" w:rsidRDefault="00F53511" w:rsidP="00F535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8E5A9D" w:rsidRDefault="008E5A9D" w:rsidP="00F5351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53511" w:rsidRDefault="00F53511" w:rsidP="00F5351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</w:p>
    <w:tbl>
      <w:tblPr>
        <w:tblStyle w:val="a4"/>
        <w:tblW w:w="0" w:type="auto"/>
        <w:tblLook w:val="04A0"/>
      </w:tblPr>
      <w:tblGrid>
        <w:gridCol w:w="2660"/>
        <w:gridCol w:w="4252"/>
        <w:gridCol w:w="2659"/>
      </w:tblGrid>
      <w:tr w:rsidR="00756B21" w:rsidRPr="00005D29" w:rsidTr="00005D29">
        <w:tc>
          <w:tcPr>
            <w:tcW w:w="2660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4252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2659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56B21" w:rsidRPr="00005D29" w:rsidTr="00005D29">
        <w:tc>
          <w:tcPr>
            <w:tcW w:w="2660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252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предметом ансамбль. </w:t>
            </w:r>
            <w:r w:rsidR="00005D29" w:rsidRPr="00005D29">
              <w:rPr>
                <w:rFonts w:ascii="Times New Roman" w:hAnsi="Times New Roman" w:cs="Times New Roman"/>
                <w:sz w:val="28"/>
                <w:szCs w:val="28"/>
              </w:rPr>
              <w:t>Ознакомление с ансамблевыми партиями.</w:t>
            </w:r>
          </w:p>
        </w:tc>
        <w:tc>
          <w:tcPr>
            <w:tcW w:w="2659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6B21" w:rsidRPr="00005D29" w:rsidTr="00005D29">
        <w:tc>
          <w:tcPr>
            <w:tcW w:w="2660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4252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Игра в ансамбле с педагогом одноголосных мелодий.</w:t>
            </w:r>
          </w:p>
        </w:tc>
        <w:tc>
          <w:tcPr>
            <w:tcW w:w="2659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05D29" w:rsidRDefault="00005D29" w:rsidP="00005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53511" w:rsidRPr="00005D29" w:rsidRDefault="00756B21" w:rsidP="00005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05D2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05D29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tbl>
      <w:tblPr>
        <w:tblStyle w:val="a4"/>
        <w:tblW w:w="0" w:type="auto"/>
        <w:tblLook w:val="04A0"/>
      </w:tblPr>
      <w:tblGrid>
        <w:gridCol w:w="2660"/>
        <w:gridCol w:w="4252"/>
        <w:gridCol w:w="2659"/>
      </w:tblGrid>
      <w:tr w:rsidR="00756B21" w:rsidRPr="00005D29" w:rsidTr="00005D29">
        <w:tc>
          <w:tcPr>
            <w:tcW w:w="2660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4252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2659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56B21" w:rsidRPr="00005D29" w:rsidTr="00005D29">
        <w:tc>
          <w:tcPr>
            <w:tcW w:w="2660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252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Усложнение ансамблевых партий. Добавление пьес с чередованием солирующих партий.</w:t>
            </w:r>
          </w:p>
        </w:tc>
        <w:tc>
          <w:tcPr>
            <w:tcW w:w="2659" w:type="dxa"/>
          </w:tcPr>
          <w:p w:rsidR="00756B21" w:rsidRPr="00005D29" w:rsidRDefault="00005D29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6B21" w:rsidRPr="00005D29" w:rsidTr="00005D29">
        <w:tc>
          <w:tcPr>
            <w:tcW w:w="2660" w:type="dxa"/>
          </w:tcPr>
          <w:p w:rsidR="00756B21" w:rsidRPr="00005D29" w:rsidRDefault="00756B21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4252" w:type="dxa"/>
          </w:tcPr>
          <w:p w:rsidR="00756B21" w:rsidRPr="00005D29" w:rsidRDefault="00005D29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t xml:space="preserve">Игра в ансамбле простых пьес с </w:t>
            </w:r>
            <w:r w:rsidRPr="00005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учеником.</w:t>
            </w:r>
          </w:p>
        </w:tc>
        <w:tc>
          <w:tcPr>
            <w:tcW w:w="2659" w:type="dxa"/>
          </w:tcPr>
          <w:p w:rsidR="00756B21" w:rsidRPr="00005D29" w:rsidRDefault="00005D29" w:rsidP="00005D2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</w:tbl>
    <w:p w:rsidR="00D555F0" w:rsidRDefault="00D555F0" w:rsidP="00CE323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A9D" w:rsidRPr="00021D0D" w:rsidRDefault="00005D29" w:rsidP="00CE323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D555F0" w:rsidRDefault="00D555F0" w:rsidP="00005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005D29" w:rsidRDefault="00005D29" w:rsidP="00005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tbl>
      <w:tblPr>
        <w:tblStyle w:val="a4"/>
        <w:tblW w:w="0" w:type="auto"/>
        <w:tblLook w:val="04A0"/>
      </w:tblPr>
      <w:tblGrid>
        <w:gridCol w:w="2660"/>
        <w:gridCol w:w="4252"/>
        <w:gridCol w:w="2659"/>
      </w:tblGrid>
      <w:tr w:rsidR="00005D29" w:rsidTr="00005D29">
        <w:tc>
          <w:tcPr>
            <w:tcW w:w="2660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4252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2659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05D29" w:rsidTr="00005D29">
        <w:tc>
          <w:tcPr>
            <w:tcW w:w="2660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252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Игра в ансамбле с педагогом. Добавление произведений с усложненными партиями (добавление аккордов).</w:t>
            </w:r>
          </w:p>
        </w:tc>
        <w:tc>
          <w:tcPr>
            <w:tcW w:w="2659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5D29" w:rsidTr="00005D29">
        <w:tc>
          <w:tcPr>
            <w:tcW w:w="2660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4252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Игра в ансамбле с педагогом, с другим учеником. Игра произведений зарубежных и современных композиторов.</w:t>
            </w:r>
          </w:p>
        </w:tc>
        <w:tc>
          <w:tcPr>
            <w:tcW w:w="2659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555F0" w:rsidRDefault="00D555F0" w:rsidP="00005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005D29" w:rsidRDefault="00005D29" w:rsidP="00005D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tbl>
      <w:tblPr>
        <w:tblStyle w:val="a4"/>
        <w:tblW w:w="0" w:type="auto"/>
        <w:tblLook w:val="04A0"/>
      </w:tblPr>
      <w:tblGrid>
        <w:gridCol w:w="2660"/>
        <w:gridCol w:w="4252"/>
        <w:gridCol w:w="2659"/>
      </w:tblGrid>
      <w:tr w:rsidR="00005D29" w:rsidTr="00005D29">
        <w:tc>
          <w:tcPr>
            <w:tcW w:w="2660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4252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Темы и содержание знаний</w:t>
            </w:r>
          </w:p>
        </w:tc>
        <w:tc>
          <w:tcPr>
            <w:tcW w:w="2659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05D29" w:rsidTr="00005D29">
        <w:tc>
          <w:tcPr>
            <w:tcW w:w="2660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252" w:type="dxa"/>
          </w:tcPr>
          <w:p w:rsidR="00005D29" w:rsidRPr="008900EA" w:rsidRDefault="008900EA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Игра в ансамбле (трио, квартеты, квинтеты). Усложнение ансамблевой программы на основе программы по специальности.</w:t>
            </w:r>
          </w:p>
        </w:tc>
        <w:tc>
          <w:tcPr>
            <w:tcW w:w="2659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5D29" w:rsidTr="00005D29">
        <w:tc>
          <w:tcPr>
            <w:tcW w:w="2660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4252" w:type="dxa"/>
          </w:tcPr>
          <w:p w:rsidR="00005D29" w:rsidRPr="008900EA" w:rsidRDefault="008900EA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Добавление в репертуар простые элементы крупной формы. Произведения зарубежных и советских композиторов., музыка из кино.</w:t>
            </w:r>
          </w:p>
        </w:tc>
        <w:tc>
          <w:tcPr>
            <w:tcW w:w="2659" w:type="dxa"/>
          </w:tcPr>
          <w:p w:rsidR="00005D29" w:rsidRPr="008900EA" w:rsidRDefault="00005D29" w:rsidP="008900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E443D" w:rsidRDefault="005E443D" w:rsidP="008900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32" w:rsidRDefault="00CE3232" w:rsidP="008900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29" w:rsidRDefault="008900EA" w:rsidP="008900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E43519" w:rsidRDefault="00E43519" w:rsidP="008900E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E43519" w:rsidRDefault="00E43519" w:rsidP="008900E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900EA" w:rsidRDefault="008900EA" w:rsidP="008900E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</w:p>
    <w:tbl>
      <w:tblPr>
        <w:tblStyle w:val="a4"/>
        <w:tblW w:w="0" w:type="auto"/>
        <w:tblLook w:val="04A0"/>
      </w:tblPr>
      <w:tblGrid>
        <w:gridCol w:w="2660"/>
        <w:gridCol w:w="4252"/>
        <w:gridCol w:w="2659"/>
      </w:tblGrid>
      <w:tr w:rsidR="008900EA" w:rsidTr="00177306">
        <w:tc>
          <w:tcPr>
            <w:tcW w:w="2660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4252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2659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900EA" w:rsidTr="00177306">
        <w:tc>
          <w:tcPr>
            <w:tcW w:w="2660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252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ансамблях смешанного состава. Усложнение ансамблевой программы на основе совершенствования программы по специальности.</w:t>
            </w:r>
          </w:p>
        </w:tc>
        <w:tc>
          <w:tcPr>
            <w:tcW w:w="2659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00EA" w:rsidTr="00177306">
        <w:tc>
          <w:tcPr>
            <w:tcW w:w="2660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4252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программу произведений с элементами полифонии, эстрадных произведений. </w:t>
            </w:r>
          </w:p>
        </w:tc>
        <w:tc>
          <w:tcPr>
            <w:tcW w:w="2659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900EA" w:rsidRDefault="008900EA" w:rsidP="008900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519" w:rsidRDefault="00E43519" w:rsidP="008900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3232" w:rsidRDefault="00CE3232" w:rsidP="008900E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CE3232" w:rsidRDefault="00CE3232" w:rsidP="008900E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900EA" w:rsidRDefault="008900EA" w:rsidP="008900E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tbl>
      <w:tblPr>
        <w:tblStyle w:val="a4"/>
        <w:tblW w:w="0" w:type="auto"/>
        <w:tblLook w:val="04A0"/>
      </w:tblPr>
      <w:tblGrid>
        <w:gridCol w:w="2660"/>
        <w:gridCol w:w="4252"/>
        <w:gridCol w:w="2659"/>
      </w:tblGrid>
      <w:tr w:rsidR="008900EA" w:rsidTr="00177306">
        <w:tc>
          <w:tcPr>
            <w:tcW w:w="2660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4252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2659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900EA" w:rsidTr="00177306">
        <w:tc>
          <w:tcPr>
            <w:tcW w:w="2660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252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ансамбле произведений крупной формы, с полифоническими элементами</w:t>
            </w:r>
            <w:r w:rsidR="00177306">
              <w:rPr>
                <w:rFonts w:ascii="Times New Roman" w:hAnsi="Times New Roman" w:cs="Times New Roman"/>
                <w:sz w:val="28"/>
                <w:szCs w:val="28"/>
              </w:rPr>
              <w:t>, эстрадных пьес, музыка из кино.</w:t>
            </w:r>
          </w:p>
        </w:tc>
        <w:tc>
          <w:tcPr>
            <w:tcW w:w="2659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900EA" w:rsidTr="00177306">
        <w:tc>
          <w:tcPr>
            <w:tcW w:w="2660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4252" w:type="dxa"/>
          </w:tcPr>
          <w:p w:rsidR="008900EA" w:rsidRDefault="00177306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 ансамбле произведений различных по жанру, стилю. </w:t>
            </w:r>
          </w:p>
        </w:tc>
        <w:tc>
          <w:tcPr>
            <w:tcW w:w="2659" w:type="dxa"/>
          </w:tcPr>
          <w:p w:rsidR="008900EA" w:rsidRDefault="008900EA" w:rsidP="0017730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900EA" w:rsidRDefault="008900EA" w:rsidP="008900E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A9D" w:rsidRDefault="00B13AA2" w:rsidP="001773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:rsidR="00B13AA2" w:rsidRDefault="00B13AA2" w:rsidP="001773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A2" w:rsidRDefault="00B13AA2" w:rsidP="00B13AA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tbl>
      <w:tblPr>
        <w:tblStyle w:val="a4"/>
        <w:tblW w:w="0" w:type="auto"/>
        <w:tblLook w:val="04A0"/>
      </w:tblPr>
      <w:tblGrid>
        <w:gridCol w:w="2660"/>
        <w:gridCol w:w="4252"/>
        <w:gridCol w:w="2659"/>
      </w:tblGrid>
      <w:tr w:rsidR="00B13AA2" w:rsidTr="005E443D">
        <w:tc>
          <w:tcPr>
            <w:tcW w:w="2660" w:type="dxa"/>
          </w:tcPr>
          <w:p w:rsidR="00B13AA2" w:rsidRPr="005E443D" w:rsidRDefault="00B13AA2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4252" w:type="dxa"/>
          </w:tcPr>
          <w:p w:rsidR="00B13AA2" w:rsidRPr="005E443D" w:rsidRDefault="00B13AA2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2659" w:type="dxa"/>
          </w:tcPr>
          <w:p w:rsidR="00B13AA2" w:rsidRPr="005E443D" w:rsidRDefault="00B13AA2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13AA2" w:rsidTr="005E443D">
        <w:tc>
          <w:tcPr>
            <w:tcW w:w="2660" w:type="dxa"/>
          </w:tcPr>
          <w:p w:rsidR="00B13AA2" w:rsidRPr="005E443D" w:rsidRDefault="00B13AA2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252" w:type="dxa"/>
          </w:tcPr>
          <w:p w:rsidR="00B13AA2" w:rsidRPr="005E443D" w:rsidRDefault="00B13AA2" w:rsidP="00CE32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Игра в ансамбле (однородном или смешанном составах). Включение в репертуар крупной формы</w:t>
            </w:r>
            <w:r w:rsidR="00CE3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B13AA2" w:rsidRPr="005E443D" w:rsidRDefault="00B13AA2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3AA2" w:rsidTr="005E443D">
        <w:tc>
          <w:tcPr>
            <w:tcW w:w="2660" w:type="dxa"/>
          </w:tcPr>
          <w:p w:rsidR="00B13AA2" w:rsidRPr="005E443D" w:rsidRDefault="00B13AA2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4252" w:type="dxa"/>
          </w:tcPr>
          <w:p w:rsidR="00B13AA2" w:rsidRPr="005E443D" w:rsidRDefault="005E443D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Включение в репертуар произведения старинных и современных композиторов, русских классиков. Подготовка к итоговому экзамену.</w:t>
            </w:r>
          </w:p>
        </w:tc>
        <w:tc>
          <w:tcPr>
            <w:tcW w:w="2659" w:type="dxa"/>
          </w:tcPr>
          <w:p w:rsidR="00B13AA2" w:rsidRPr="005E443D" w:rsidRDefault="00B13AA2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13AA2" w:rsidRDefault="00B13AA2" w:rsidP="00B13AA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E443D" w:rsidRDefault="005E443D" w:rsidP="00B13AA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</w:p>
    <w:tbl>
      <w:tblPr>
        <w:tblStyle w:val="a4"/>
        <w:tblW w:w="0" w:type="auto"/>
        <w:tblLook w:val="04A0"/>
      </w:tblPr>
      <w:tblGrid>
        <w:gridCol w:w="2660"/>
        <w:gridCol w:w="4252"/>
        <w:gridCol w:w="2659"/>
      </w:tblGrid>
      <w:tr w:rsidR="005E443D" w:rsidTr="005E443D">
        <w:tc>
          <w:tcPr>
            <w:tcW w:w="2660" w:type="dxa"/>
          </w:tcPr>
          <w:p w:rsidR="005E443D" w:rsidRPr="005E443D" w:rsidRDefault="005E443D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4252" w:type="dxa"/>
          </w:tcPr>
          <w:p w:rsidR="005E443D" w:rsidRPr="005E443D" w:rsidRDefault="005E443D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2659" w:type="dxa"/>
          </w:tcPr>
          <w:p w:rsidR="005E443D" w:rsidRPr="005E443D" w:rsidRDefault="005E443D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E443D" w:rsidTr="005E443D">
        <w:tc>
          <w:tcPr>
            <w:tcW w:w="2660" w:type="dxa"/>
          </w:tcPr>
          <w:p w:rsidR="005E443D" w:rsidRPr="005E443D" w:rsidRDefault="005E443D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252" w:type="dxa"/>
          </w:tcPr>
          <w:p w:rsidR="005E443D" w:rsidRPr="005E443D" w:rsidRDefault="005E443D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Игра произведений различных по стилю и жанру. Музыка из кино.</w:t>
            </w:r>
          </w:p>
        </w:tc>
        <w:tc>
          <w:tcPr>
            <w:tcW w:w="2659" w:type="dxa"/>
          </w:tcPr>
          <w:p w:rsidR="005E443D" w:rsidRPr="005E443D" w:rsidRDefault="005E443D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443D" w:rsidTr="005E443D">
        <w:tc>
          <w:tcPr>
            <w:tcW w:w="2660" w:type="dxa"/>
          </w:tcPr>
          <w:p w:rsidR="005E443D" w:rsidRPr="005E443D" w:rsidRDefault="005E443D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4252" w:type="dxa"/>
          </w:tcPr>
          <w:p w:rsidR="005E443D" w:rsidRPr="005E443D" w:rsidRDefault="005E443D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аттестации.</w:t>
            </w:r>
          </w:p>
        </w:tc>
        <w:tc>
          <w:tcPr>
            <w:tcW w:w="2659" w:type="dxa"/>
          </w:tcPr>
          <w:p w:rsidR="005E443D" w:rsidRPr="005E443D" w:rsidRDefault="005E443D" w:rsidP="005E44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4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E443D" w:rsidRPr="005E443D" w:rsidRDefault="005E443D" w:rsidP="00B13AA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E5A9D" w:rsidRDefault="008E5A9D" w:rsidP="001773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306" w:rsidRDefault="00177306" w:rsidP="001773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177306" w:rsidRPr="00CE3232" w:rsidRDefault="00177306" w:rsidP="00D555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   В  ансамблевой  игре  так  же,  как   и  в  сольном  исполнительстве,  требуются  определенные  музыкально-технические  навыки  владения  инструментом,  навыки  совместной  игры,  такие,  как:</w:t>
      </w:r>
    </w:p>
    <w:p w:rsidR="00177306" w:rsidRPr="00CE3232" w:rsidRDefault="00177306" w:rsidP="00D555F0">
      <w:pPr>
        <w:pStyle w:val="a5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CE3232">
        <w:rPr>
          <w:rFonts w:ascii="Times New Roman" w:eastAsia="Helvetica" w:hAnsi="Times New Roman" w:cs="Times New Roman"/>
          <w:color w:val="auto"/>
          <w:sz w:val="28"/>
          <w:szCs w:val="28"/>
        </w:rPr>
        <w:t>-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77306" w:rsidRPr="00CE3232" w:rsidRDefault="00177306" w:rsidP="00D555F0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3232">
        <w:rPr>
          <w:rFonts w:ascii="Times New Roman" w:hAnsi="Times New Roman" w:cs="Times New Roman"/>
          <w:color w:val="auto"/>
          <w:sz w:val="28"/>
          <w:szCs w:val="28"/>
        </w:rPr>
        <w:t xml:space="preserve">- навыки по решению музыкально-исполнительских задач ансамблевого исполнительства, обусловленных художественным </w:t>
      </w:r>
      <w:r w:rsidRPr="00CE323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содержанием и особенностями формы, жанра и стиля музыкального произведения. </w:t>
      </w:r>
    </w:p>
    <w:p w:rsidR="00177306" w:rsidRDefault="00177306" w:rsidP="00D555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8E5A9D" w:rsidRDefault="008E5A9D" w:rsidP="00D555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306" w:rsidRDefault="008B76F2" w:rsidP="00D555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Развитие музыкально – слуховых представлений и музыкально – образного мышления. Освоение нотной грамоты в ансамблевой партитуре. Приобретение навыков ансамблевого музицирования.</w:t>
      </w:r>
      <w:r w:rsidR="008E5A9D">
        <w:rPr>
          <w:rFonts w:ascii="Times New Roman" w:hAnsi="Times New Roman" w:cs="Times New Roman"/>
          <w:sz w:val="28"/>
          <w:szCs w:val="28"/>
        </w:rPr>
        <w:t xml:space="preserve"> Приобретение начальных навыков гармонического слуха.</w:t>
      </w:r>
    </w:p>
    <w:p w:rsidR="008E5A9D" w:rsidRDefault="008E5A9D" w:rsidP="008B76F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D0D" w:rsidRDefault="00021D0D" w:rsidP="008B76F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D0D" w:rsidRDefault="00021D0D" w:rsidP="008B76F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6F2" w:rsidRPr="00E43519" w:rsidRDefault="008B76F2" w:rsidP="008B76F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519">
        <w:rPr>
          <w:rFonts w:ascii="Times New Roman" w:hAnsi="Times New Roman" w:cs="Times New Roman"/>
          <w:b/>
          <w:i/>
          <w:sz w:val="28"/>
          <w:szCs w:val="28"/>
        </w:rPr>
        <w:t>Примерный перечень музыкальных произведений, рекомендуемых для исполнения:</w:t>
      </w:r>
    </w:p>
    <w:p w:rsidR="00CE3232" w:rsidRDefault="00CE3232" w:rsidP="008B76F2">
      <w:pPr>
        <w:pStyle w:val="a5"/>
        <w:rPr>
          <w:rFonts w:ascii="Times New Roman" w:hAnsi="Times New Roman" w:cs="Times New Roman"/>
          <w:sz w:val="26"/>
          <w:szCs w:val="26"/>
        </w:rPr>
      </w:pPr>
      <w:r w:rsidRPr="008E6693">
        <w:rPr>
          <w:rFonts w:ascii="Times New Roman" w:hAnsi="Times New Roman" w:cs="Times New Roman"/>
          <w:sz w:val="26"/>
          <w:szCs w:val="26"/>
        </w:rPr>
        <w:t>Р.н.п.</w:t>
      </w:r>
      <w:r w:rsidR="00D555F0">
        <w:rPr>
          <w:rFonts w:ascii="Times New Roman" w:hAnsi="Times New Roman" w:cs="Times New Roman"/>
          <w:sz w:val="26"/>
          <w:szCs w:val="26"/>
        </w:rPr>
        <w:t xml:space="preserve"> </w:t>
      </w:r>
      <w:r w:rsidRPr="008E6693">
        <w:rPr>
          <w:rFonts w:ascii="Times New Roman" w:hAnsi="Times New Roman" w:cs="Times New Roman"/>
          <w:sz w:val="26"/>
          <w:szCs w:val="26"/>
        </w:rPr>
        <w:t xml:space="preserve">«Виноград в саду цветет». </w:t>
      </w:r>
    </w:p>
    <w:p w:rsidR="00CE3232" w:rsidRDefault="00CE3232" w:rsidP="008B76F2">
      <w:pPr>
        <w:pStyle w:val="a5"/>
        <w:rPr>
          <w:rFonts w:ascii="Times New Roman" w:hAnsi="Times New Roman" w:cs="Times New Roman"/>
          <w:sz w:val="26"/>
          <w:szCs w:val="26"/>
        </w:rPr>
      </w:pPr>
      <w:r w:rsidRPr="008E6693">
        <w:rPr>
          <w:rFonts w:ascii="Times New Roman" w:hAnsi="Times New Roman" w:cs="Times New Roman"/>
          <w:sz w:val="26"/>
          <w:szCs w:val="26"/>
        </w:rPr>
        <w:t>Детская песенка «Пешеход». Обр. Ю. Фортунатова</w:t>
      </w:r>
    </w:p>
    <w:p w:rsidR="00CE3232" w:rsidRDefault="00CE3232" w:rsidP="008B76F2">
      <w:pPr>
        <w:pStyle w:val="a5"/>
        <w:rPr>
          <w:rFonts w:ascii="Times New Roman" w:hAnsi="Times New Roman" w:cs="Times New Roman"/>
          <w:sz w:val="26"/>
          <w:szCs w:val="26"/>
        </w:rPr>
      </w:pPr>
      <w:r w:rsidRPr="008E6693">
        <w:rPr>
          <w:rFonts w:ascii="Times New Roman" w:hAnsi="Times New Roman" w:cs="Times New Roman"/>
          <w:sz w:val="26"/>
          <w:szCs w:val="26"/>
        </w:rPr>
        <w:t>А.Филлипенко.Цыплятки.</w:t>
      </w:r>
    </w:p>
    <w:p w:rsidR="00E43519" w:rsidRDefault="00CE3232" w:rsidP="008B76F2">
      <w:pPr>
        <w:pStyle w:val="a5"/>
        <w:rPr>
          <w:rFonts w:ascii="Times New Roman" w:hAnsi="Times New Roman" w:cs="Times New Roman"/>
          <w:sz w:val="26"/>
          <w:szCs w:val="26"/>
        </w:rPr>
      </w:pPr>
      <w:r w:rsidRPr="008E6693">
        <w:rPr>
          <w:rFonts w:ascii="Times New Roman" w:hAnsi="Times New Roman" w:cs="Times New Roman"/>
          <w:sz w:val="26"/>
          <w:szCs w:val="26"/>
        </w:rPr>
        <w:t>Ж.Металиди.Деревенские музыканты.</w:t>
      </w:r>
    </w:p>
    <w:p w:rsidR="00CE3232" w:rsidRDefault="00CE3232" w:rsidP="008B76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76F2" w:rsidRDefault="008B76F2" w:rsidP="008B76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A90">
        <w:rPr>
          <w:rFonts w:ascii="Times New Roman" w:hAnsi="Times New Roman" w:cs="Times New Roman"/>
          <w:sz w:val="28"/>
          <w:szCs w:val="28"/>
        </w:rPr>
        <w:t>В течение года ученики должны сыграть 4 пьесы:</w:t>
      </w:r>
    </w:p>
    <w:p w:rsidR="00BA4A90" w:rsidRDefault="00BA4A90" w:rsidP="008B76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октября – контрольный урок – 1 пьеса по нотам;</w:t>
      </w:r>
    </w:p>
    <w:p w:rsidR="00BA4A90" w:rsidRDefault="00BA4A90" w:rsidP="008B76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октября – контрольный урок – 1 пьеса наизусть;</w:t>
      </w:r>
    </w:p>
    <w:p w:rsidR="00BA4A90" w:rsidRDefault="00BA4A90" w:rsidP="008B76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марта – контрольный урок – 1 пьеса по нотам;</w:t>
      </w:r>
    </w:p>
    <w:p w:rsidR="00BA4A90" w:rsidRDefault="00BA4A90" w:rsidP="008B76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апреля – зачет – 1 пьеса наизусть.</w:t>
      </w:r>
    </w:p>
    <w:p w:rsidR="00BA4A90" w:rsidRDefault="00BA4A90" w:rsidP="008B76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519" w:rsidRDefault="00E43519" w:rsidP="00BA4A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90" w:rsidRDefault="00BA4A90" w:rsidP="00BA4A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 1 года обучения:</w:t>
      </w:r>
    </w:p>
    <w:p w:rsidR="00BA4A90" w:rsidRDefault="00BA4A90" w:rsidP="00BA4A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A90" w:rsidRPr="00CE3232" w:rsidRDefault="00BA4A90" w:rsidP="00BA4A9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   </w:t>
      </w:r>
      <w:r w:rsidRPr="00CE3232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CE3232" w:rsidRPr="00CE3232" w:rsidRDefault="00CE3232" w:rsidP="00BA4A9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Й. Гайдн. Песня </w:t>
      </w:r>
    </w:p>
    <w:p w:rsidR="00CE3232" w:rsidRPr="00CE3232" w:rsidRDefault="00CE3232" w:rsidP="00BA4A9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Ж.Металиди.Моя лошадка.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А.Филлипенко.По малину в сад пойдем.</w:t>
      </w:r>
    </w:p>
    <w:p w:rsidR="0090799A" w:rsidRPr="00CE3232" w:rsidRDefault="0090799A" w:rsidP="00BA4A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A90" w:rsidRPr="00CE3232" w:rsidRDefault="00BA4A90" w:rsidP="00BA4A9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   </w:t>
      </w:r>
      <w:r w:rsidRPr="00CE3232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CE3232" w:rsidRPr="00CE3232" w:rsidRDefault="00CE3232" w:rsidP="00BA4A9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Ф. Бейер .   «Быстрый ручеек»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В. Моцарт.  «Колокольчики» из оперы «Волшебная флейта»Р.н.п. «Как в лесу, лесу – лесочке». </w:t>
      </w:r>
    </w:p>
    <w:p w:rsidR="0090799A" w:rsidRPr="00CE3232" w:rsidRDefault="0090799A" w:rsidP="00BA4A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A90" w:rsidRPr="00CE3232" w:rsidRDefault="00BA4A90" w:rsidP="00BA4A9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   </w:t>
      </w:r>
      <w:r w:rsidRPr="00CE3232">
        <w:rPr>
          <w:rFonts w:ascii="Times New Roman" w:hAnsi="Times New Roman" w:cs="Times New Roman"/>
          <w:i/>
          <w:sz w:val="28"/>
          <w:szCs w:val="28"/>
        </w:rPr>
        <w:t>3 вариант</w:t>
      </w:r>
      <w:r w:rsidR="0090799A" w:rsidRPr="00CE32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3232" w:rsidRPr="00CE3232" w:rsidRDefault="00CE3232" w:rsidP="00BA4A9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Е. Дербенко.  «Котенок», «Раз – два»  из сюиты «Детский альбом»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К. Вебер.  «Хор охотников» из оперы «Волшебный стрелок»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Р.н.п « Вечерком красна девица». Обр. В. Евдокимова</w:t>
      </w:r>
    </w:p>
    <w:p w:rsidR="0090799A" w:rsidRDefault="0090799A" w:rsidP="00BA4A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A90" w:rsidRDefault="00BA4A90" w:rsidP="00BA4A9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CE3232" w:rsidRDefault="00CE3232" w:rsidP="00BA4A90">
      <w:pPr>
        <w:pStyle w:val="a5"/>
        <w:rPr>
          <w:rFonts w:ascii="Times New Roman" w:hAnsi="Times New Roman" w:cs="Times New Roman"/>
          <w:sz w:val="26"/>
          <w:szCs w:val="26"/>
        </w:rPr>
      </w:pPr>
      <w:r w:rsidRPr="008E6693">
        <w:rPr>
          <w:rFonts w:ascii="Times New Roman" w:hAnsi="Times New Roman" w:cs="Times New Roman"/>
          <w:sz w:val="26"/>
          <w:szCs w:val="26"/>
        </w:rPr>
        <w:t xml:space="preserve">Ж. Рамо. - Менуэт </w:t>
      </w:r>
    </w:p>
    <w:p w:rsidR="00CE3232" w:rsidRDefault="00CE3232" w:rsidP="00BA4A90">
      <w:pPr>
        <w:pStyle w:val="a5"/>
        <w:rPr>
          <w:rFonts w:ascii="Times New Roman" w:hAnsi="Times New Roman" w:cs="Times New Roman"/>
          <w:sz w:val="26"/>
          <w:szCs w:val="26"/>
        </w:rPr>
      </w:pPr>
      <w:r w:rsidRPr="008E6693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6693">
        <w:rPr>
          <w:rFonts w:ascii="Times New Roman" w:hAnsi="Times New Roman" w:cs="Times New Roman"/>
          <w:sz w:val="26"/>
          <w:szCs w:val="26"/>
        </w:rPr>
        <w:t>Бызов.Ноктюрн.</w:t>
      </w:r>
    </w:p>
    <w:p w:rsidR="0090799A" w:rsidRDefault="00CE3232" w:rsidP="00BA4A90">
      <w:pPr>
        <w:pStyle w:val="a5"/>
        <w:rPr>
          <w:rFonts w:ascii="Times New Roman" w:hAnsi="Times New Roman" w:cs="Times New Roman"/>
          <w:sz w:val="26"/>
          <w:szCs w:val="26"/>
        </w:rPr>
      </w:pPr>
      <w:r w:rsidRPr="008E6693">
        <w:rPr>
          <w:rFonts w:ascii="Times New Roman" w:hAnsi="Times New Roman" w:cs="Times New Roman"/>
          <w:sz w:val="26"/>
          <w:szCs w:val="26"/>
        </w:rPr>
        <w:lastRenderedPageBreak/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6693">
        <w:rPr>
          <w:rFonts w:ascii="Times New Roman" w:hAnsi="Times New Roman" w:cs="Times New Roman"/>
          <w:sz w:val="26"/>
          <w:szCs w:val="26"/>
        </w:rPr>
        <w:t>Бызов.Эх, вы,сани</w:t>
      </w:r>
    </w:p>
    <w:p w:rsidR="00CE3232" w:rsidRDefault="00CE3232" w:rsidP="00BA4A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421" w:rsidRDefault="004F6421" w:rsidP="00D555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окончании первого года обучения учащиеся получают следующие знания:</w:t>
      </w:r>
    </w:p>
    <w:p w:rsidR="00BA4A90" w:rsidRDefault="004F6421" w:rsidP="004F642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знания ансамблевого музицирования;</w:t>
      </w:r>
    </w:p>
    <w:p w:rsidR="004F6421" w:rsidRDefault="004F6421" w:rsidP="004F642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в ансамблевой партитуре;</w:t>
      </w:r>
    </w:p>
    <w:p w:rsidR="004F6421" w:rsidRDefault="004F6421" w:rsidP="004F642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учащимися одними приемами звукоизвлечения;</w:t>
      </w:r>
    </w:p>
    <w:p w:rsidR="004F6421" w:rsidRDefault="004F6421" w:rsidP="004F642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Синхронная игра небольших одноголосных произведений;</w:t>
      </w:r>
    </w:p>
    <w:p w:rsidR="004F6421" w:rsidRDefault="004F6421" w:rsidP="004F64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A90" w:rsidRDefault="00BA4A90" w:rsidP="00BA4A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8E5A9D" w:rsidRDefault="008E5A9D" w:rsidP="00BA4A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4A90" w:rsidRDefault="00BA4A90" w:rsidP="00D555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второго года обучения в репертуар ансамбля включается произведения сложнее на основе знаний, полученных на предмете Специальность. </w:t>
      </w:r>
    </w:p>
    <w:p w:rsidR="00BA4A90" w:rsidRDefault="00BA4A90" w:rsidP="00D555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Происходит освоение работы над звуком, </w:t>
      </w:r>
      <w:r w:rsidR="00E43519">
        <w:rPr>
          <w:rFonts w:ascii="Times New Roman" w:hAnsi="Times New Roman" w:cs="Times New Roman"/>
          <w:sz w:val="28"/>
          <w:szCs w:val="28"/>
        </w:rPr>
        <w:t>развитие гармонического слуха учащегося. Умение играть в ансамбле не только с преподавателем, но и другими учащимися. Развитие навыков игры в ансамбле.</w:t>
      </w:r>
    </w:p>
    <w:p w:rsidR="004F6421" w:rsidRDefault="004F6421" w:rsidP="00D555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Приобретение навыков аккомпанирования мелодии.</w:t>
      </w:r>
    </w:p>
    <w:p w:rsidR="00E43519" w:rsidRDefault="00E43519" w:rsidP="00BA4A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519" w:rsidRPr="00E43519" w:rsidRDefault="00E43519" w:rsidP="00E4351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519">
        <w:rPr>
          <w:rFonts w:ascii="Times New Roman" w:hAnsi="Times New Roman" w:cs="Times New Roman"/>
          <w:b/>
          <w:i/>
          <w:sz w:val="28"/>
          <w:szCs w:val="28"/>
        </w:rPr>
        <w:t>Примерный перечень музыкальных произведений, рекомендуемых для исполнения:</w:t>
      </w:r>
    </w:p>
    <w:p w:rsidR="00CE3232" w:rsidRPr="00A77059" w:rsidRDefault="00CE3232" w:rsidP="00BA4A90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Д.Шостакович. «Детская полька»</w:t>
      </w:r>
    </w:p>
    <w:p w:rsidR="00CE3232" w:rsidRPr="00A77059" w:rsidRDefault="00CE3232" w:rsidP="00BA4A90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Н.Олейников.Озорной наигрыш </w:t>
      </w:r>
    </w:p>
    <w:p w:rsidR="00CE3232" w:rsidRPr="00A77059" w:rsidRDefault="00CE3232" w:rsidP="00BA4A90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П. Пёэрль.  «Три танца»</w:t>
      </w:r>
    </w:p>
    <w:p w:rsidR="008E5A9D" w:rsidRPr="00A77059" w:rsidRDefault="00CE3232" w:rsidP="00BA4A90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Ж. Люлли. Гавот</w:t>
      </w:r>
    </w:p>
    <w:p w:rsidR="00CE3232" w:rsidRDefault="00CE3232" w:rsidP="00BA4A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A9D" w:rsidRDefault="008E5A9D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второго года обучения ученики должны сыграть 6 пьес:</w:t>
      </w:r>
    </w:p>
    <w:p w:rsidR="008E5A9D" w:rsidRDefault="008E5A9D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октября – контрольный урок – 2 пьесы по нотам;</w:t>
      </w:r>
    </w:p>
    <w:p w:rsidR="008E5A9D" w:rsidRDefault="008E5A9D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декабря – зачет – 1 пьеса наизусть;</w:t>
      </w:r>
    </w:p>
    <w:p w:rsidR="008E5A9D" w:rsidRDefault="008E5A9D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марта – контрольный урок – 1 пьеса по нотам;</w:t>
      </w:r>
    </w:p>
    <w:p w:rsidR="008E5A9D" w:rsidRDefault="008E5A9D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Апреля – зачет – 2 пьесы наизусть.</w:t>
      </w:r>
    </w:p>
    <w:p w:rsidR="008E5A9D" w:rsidRDefault="008E5A9D" w:rsidP="00BA4A9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A9D" w:rsidRDefault="008E5A9D" w:rsidP="008E5A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 2 года обучения:</w:t>
      </w:r>
    </w:p>
    <w:p w:rsidR="00D555F0" w:rsidRDefault="008E5A9D" w:rsidP="008E5A9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7705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E5A9D" w:rsidRPr="00A77059" w:rsidRDefault="008E5A9D" w:rsidP="008E5A9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77059">
        <w:rPr>
          <w:rFonts w:ascii="Times New Roman" w:hAnsi="Times New Roman" w:cs="Times New Roman"/>
          <w:i/>
          <w:sz w:val="28"/>
          <w:szCs w:val="28"/>
        </w:rPr>
        <w:t xml:space="preserve"> 1 вариант</w:t>
      </w:r>
    </w:p>
    <w:p w:rsidR="00CE3232" w:rsidRPr="00A77059" w:rsidRDefault="00CE3232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Л. Боккерини. Менуэт </w:t>
      </w:r>
    </w:p>
    <w:p w:rsidR="00A77059" w:rsidRPr="00A77059" w:rsidRDefault="00A77059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Г.Портнов.Маленькая баллада.</w:t>
      </w:r>
    </w:p>
    <w:p w:rsidR="0090799A" w:rsidRPr="00A77059" w:rsidRDefault="00A77059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Г. Гладков.Песенка друзей из мультфильма «Бременские музыканты»</w:t>
      </w:r>
    </w:p>
    <w:p w:rsidR="00A77059" w:rsidRDefault="00A77059" w:rsidP="008E5A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A9D" w:rsidRPr="00A77059" w:rsidRDefault="008E5A9D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   </w:t>
      </w:r>
      <w:r w:rsidRPr="00A77059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A77059" w:rsidRPr="00A77059" w:rsidRDefault="00A77059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Е. Дербенко.  «Вальс снежинок», «Веселая игра» из «Детского альбома»</w:t>
      </w:r>
    </w:p>
    <w:p w:rsidR="00A77059" w:rsidRPr="00A77059" w:rsidRDefault="00A77059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С.Цинцадзе.Мелодия </w:t>
      </w:r>
    </w:p>
    <w:p w:rsidR="0090799A" w:rsidRPr="00A77059" w:rsidRDefault="00D555F0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Б.Тобис</w:t>
      </w:r>
      <w:r w:rsidR="00A77059" w:rsidRPr="00A77059">
        <w:rPr>
          <w:rFonts w:ascii="Times New Roman" w:hAnsi="Times New Roman" w:cs="Times New Roman"/>
          <w:sz w:val="28"/>
          <w:szCs w:val="28"/>
        </w:rPr>
        <w:t>. «Чеботуха»</w:t>
      </w:r>
    </w:p>
    <w:p w:rsidR="00A77059" w:rsidRPr="00A77059" w:rsidRDefault="00A77059" w:rsidP="008E5A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55F0" w:rsidRDefault="008E5A9D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555F0" w:rsidRDefault="00D555F0" w:rsidP="008E5A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55F0" w:rsidRDefault="00D555F0" w:rsidP="008E5A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A9D" w:rsidRPr="00A77059" w:rsidRDefault="008E5A9D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 </w:t>
      </w:r>
      <w:r w:rsidRPr="00A77059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A77059" w:rsidRPr="00A77059" w:rsidRDefault="00A77059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Ф. Янгель. «Юля – вальс»</w:t>
      </w:r>
    </w:p>
    <w:p w:rsidR="00A77059" w:rsidRPr="00A77059" w:rsidRDefault="00A77059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Э. Каннио.Влюбленный солдат.</w:t>
      </w:r>
    </w:p>
    <w:p w:rsidR="0090799A" w:rsidRPr="00A77059" w:rsidRDefault="00A77059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Ф. Бейер .   «Быстрый ручеек»</w:t>
      </w:r>
    </w:p>
    <w:p w:rsidR="00A77059" w:rsidRPr="00A77059" w:rsidRDefault="00A77059" w:rsidP="008E5A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421" w:rsidRPr="00A77059" w:rsidRDefault="004F6421" w:rsidP="008E5A9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   </w:t>
      </w:r>
      <w:r w:rsidRPr="00A77059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A77059" w:rsidRPr="00A77059" w:rsidRDefault="00A77059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Й. Гайдн . Анданте </w:t>
      </w:r>
    </w:p>
    <w:p w:rsidR="00A77059" w:rsidRPr="00A77059" w:rsidRDefault="00A77059" w:rsidP="008E5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А. Бызов.Ноктюрн.</w:t>
      </w:r>
    </w:p>
    <w:p w:rsidR="00A77059" w:rsidRPr="00A77059" w:rsidRDefault="00A77059" w:rsidP="00A770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Р.н.п. «Тонкая рябина».  Обр. А. Шалова</w:t>
      </w:r>
    </w:p>
    <w:p w:rsidR="000052A3" w:rsidRDefault="000052A3" w:rsidP="008E5A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6421" w:rsidRDefault="004F6421" w:rsidP="00D555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второго года обучения учащиеся приобретают следующие знания:</w:t>
      </w:r>
    </w:p>
    <w:p w:rsidR="004F6421" w:rsidRDefault="004F6421" w:rsidP="004F642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ансамбле пьесы различные по жанру, стилю;</w:t>
      </w:r>
    </w:p>
    <w:p w:rsidR="004F6421" w:rsidRDefault="004F6421" w:rsidP="004F642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произведениях синхронно натуральные и искусственные флажолеты;</w:t>
      </w:r>
    </w:p>
    <w:p w:rsidR="004F6421" w:rsidRDefault="0058039E" w:rsidP="004F6421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буквенные обозначения аккордов и уметь их применять во время игры.</w:t>
      </w:r>
    </w:p>
    <w:p w:rsidR="0058039E" w:rsidRDefault="0058039E" w:rsidP="004F64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9E" w:rsidRDefault="0058039E" w:rsidP="004F64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421" w:rsidRDefault="004F6421" w:rsidP="004F64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58039E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58039E" w:rsidRDefault="0058039E" w:rsidP="005803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8039E" w:rsidRDefault="0058039E" w:rsidP="00D555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третьего года обучения учащиеся продолжают работу над совместным звукоизвлечением и ритмическими особенностями. Совершенствование игры в ансамбле. Включение совместного музицирования в ансамблях смешанного состава. Развитие тембрового слуха. Умение отличать партии других инструментов в произведении. Включение в репертуар произведений с элементами полифонии.</w:t>
      </w:r>
    </w:p>
    <w:p w:rsidR="0058039E" w:rsidRDefault="0058039E" w:rsidP="00D555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протяжении всего учебного года проводится подготовка к итоговой аттестации учащихся.</w:t>
      </w:r>
    </w:p>
    <w:p w:rsidR="0058039E" w:rsidRDefault="0058039E" w:rsidP="005803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039E" w:rsidRPr="00E43519" w:rsidRDefault="0058039E" w:rsidP="0058039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519">
        <w:rPr>
          <w:rFonts w:ascii="Times New Roman" w:hAnsi="Times New Roman" w:cs="Times New Roman"/>
          <w:b/>
          <w:i/>
          <w:sz w:val="28"/>
          <w:szCs w:val="28"/>
        </w:rPr>
        <w:t>Примерный перечень музыкальных произведений, рекомендуемых для исполнения: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А. Корелли. Гавот из Камерной сонаты </w:t>
      </w:r>
    </w:p>
    <w:p w:rsidR="00A77059" w:rsidRPr="00A77059" w:rsidRDefault="00A77059" w:rsidP="00A770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С.Цинцадзе.Мелодия</w:t>
      </w:r>
    </w:p>
    <w:p w:rsidR="00A77059" w:rsidRPr="00A77059" w:rsidRDefault="00A77059" w:rsidP="00A770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Куперен Ф.  Рондо.</w:t>
      </w:r>
    </w:p>
    <w:p w:rsidR="0058039E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Рамо Ж. Ф.  Тамбурин</w:t>
      </w:r>
    </w:p>
    <w:p w:rsid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039E" w:rsidRDefault="0058039E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третьего года обучения учащиеся должны пройти 6 пьес:</w:t>
      </w:r>
    </w:p>
    <w:p w:rsidR="0058039E" w:rsidRDefault="0058039E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октября – контрольный урок – 2 пьесы по нотам;</w:t>
      </w:r>
    </w:p>
    <w:p w:rsidR="0058039E" w:rsidRDefault="0058039E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декабря – зачет – 1 пьеса наизусть;</w:t>
      </w:r>
    </w:p>
    <w:p w:rsidR="0058039E" w:rsidRDefault="0058039E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марта – контрольный урок – 1 пьеса по нотам;</w:t>
      </w:r>
    </w:p>
    <w:p w:rsidR="0058039E" w:rsidRDefault="0058039E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Конец апреля –</w:t>
      </w:r>
      <w:r w:rsidR="00FE4095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 xml:space="preserve"> – 2 пьесы наизусть.</w:t>
      </w:r>
    </w:p>
    <w:p w:rsidR="0058039E" w:rsidRDefault="0058039E" w:rsidP="005803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039E" w:rsidRDefault="0058039E" w:rsidP="005803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55F0" w:rsidRDefault="00D555F0" w:rsidP="005803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79F4" w:rsidRDefault="005F79F4" w:rsidP="005F79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 3 года обучения:</w:t>
      </w:r>
    </w:p>
    <w:p w:rsidR="0058039E" w:rsidRDefault="0058039E" w:rsidP="005803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79F4" w:rsidRPr="00A77059" w:rsidRDefault="005F79F4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i/>
          <w:sz w:val="28"/>
          <w:szCs w:val="28"/>
        </w:rPr>
        <w:t xml:space="preserve">   1 вариант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Тамарин  И. «Музыкальный привет»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Мусоргский  М. Раздумье </w:t>
      </w:r>
    </w:p>
    <w:p w:rsidR="000052A3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А.Бызов.Уральский перепляс.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79F4" w:rsidRPr="00A77059" w:rsidRDefault="005F79F4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   </w:t>
      </w:r>
      <w:r w:rsidRPr="00A77059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Ж. Люлли. Гавот 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Меццакапо  Э. Песня гондольера 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Й.Гайдн.Скерцо из струнного квартета </w:t>
      </w:r>
      <w:r w:rsidRPr="00A770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77059">
        <w:rPr>
          <w:rFonts w:ascii="Times New Roman" w:hAnsi="Times New Roman" w:cs="Times New Roman"/>
          <w:sz w:val="28"/>
          <w:szCs w:val="28"/>
        </w:rPr>
        <w:t>-</w:t>
      </w:r>
      <w:r w:rsidRPr="00A77059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79F4" w:rsidRPr="00A77059" w:rsidRDefault="005F79F4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i/>
          <w:sz w:val="28"/>
          <w:szCs w:val="28"/>
        </w:rPr>
        <w:t xml:space="preserve">   3 вариант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А. Корелли.  «Прелюдия» и «Куранта» из «Камерной сонаты»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Чиполони  А. «Венецианская баркарола»</w:t>
      </w:r>
    </w:p>
    <w:p w:rsidR="000052A3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Е.Кичанов.Девичий хоровод.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79F4" w:rsidRPr="00A77059" w:rsidRDefault="005F79F4" w:rsidP="0058039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   </w:t>
      </w:r>
      <w:r w:rsidRPr="00A77059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А. Петров. Вальс из кинофильма «Берегись автомобиля»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И.Тамарин.  «Малыш» (Регтайм)</w:t>
      </w:r>
    </w:p>
    <w:p w:rsidR="000052A3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В.Дмитриев. Старая карусель.</w:t>
      </w:r>
    </w:p>
    <w:p w:rsid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443D" w:rsidRDefault="005E443D" w:rsidP="005E44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:rsidR="00FE4095" w:rsidRDefault="005E443D" w:rsidP="00D555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четвертого года обучения учащиеся закрепляют и совершенствуют полученные ранее знания. Учатся самостоятельно контролировать процесс музицирования,  самостоятельному изучению несложных ансамблевых пьес. </w:t>
      </w:r>
      <w:r w:rsidR="00FE4095">
        <w:rPr>
          <w:rFonts w:ascii="Times New Roman" w:hAnsi="Times New Roman" w:cs="Times New Roman"/>
          <w:sz w:val="28"/>
          <w:szCs w:val="28"/>
        </w:rPr>
        <w:t xml:space="preserve">Также во время последнего года обучения проходит подготовка к итоговой аттестации по учебному предмету Ансамбль. </w:t>
      </w:r>
    </w:p>
    <w:p w:rsidR="00FE4095" w:rsidRDefault="00FE4095" w:rsidP="005E44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095" w:rsidRPr="00E43519" w:rsidRDefault="00FE4095" w:rsidP="00FE409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519">
        <w:rPr>
          <w:rFonts w:ascii="Times New Roman" w:hAnsi="Times New Roman" w:cs="Times New Roman"/>
          <w:b/>
          <w:i/>
          <w:sz w:val="28"/>
          <w:szCs w:val="28"/>
        </w:rPr>
        <w:t>Примерный перечень музыкальных произведений, рекомендуемых для исполнения:</w:t>
      </w:r>
    </w:p>
    <w:p w:rsidR="00FE4095" w:rsidRDefault="00FE4095" w:rsidP="005E44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В.А. Моцарт.Дивертисмент №12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Б. Марини. Куранта 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А. Лядов.  Шуточная </w:t>
      </w:r>
    </w:p>
    <w:p w:rsidR="00FE4095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М. Мильман.  «В школе на перемене»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E4095" w:rsidRDefault="00FE4095" w:rsidP="00FE40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четвертого года обучения учащиеся должны пройти 7 пьес:</w:t>
      </w:r>
    </w:p>
    <w:p w:rsidR="00FE4095" w:rsidRDefault="00FE4095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октября – контрольный урок – 2 пьесы по нотам</w:t>
      </w:r>
    </w:p>
    <w:p w:rsidR="00FE4095" w:rsidRDefault="00FE4095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Конец декабря – зачет – 1 пьеса наизусть</w:t>
      </w:r>
    </w:p>
    <w:p w:rsidR="00FE4095" w:rsidRDefault="00FE4095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марта – контрольный урок – 1 пьеса по нотам</w:t>
      </w:r>
    </w:p>
    <w:p w:rsidR="00FE4095" w:rsidRDefault="00FE4095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апреля – экзамен – 3 пьесы наизусть.</w:t>
      </w:r>
    </w:p>
    <w:p w:rsidR="00FE4095" w:rsidRDefault="00FE4095" w:rsidP="005E44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095" w:rsidRDefault="00FE4095" w:rsidP="00FE40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95" w:rsidRDefault="0090799A" w:rsidP="00FE40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 4</w:t>
      </w:r>
      <w:r w:rsidR="00FE4095">
        <w:rPr>
          <w:rFonts w:ascii="Times New Roman" w:hAnsi="Times New Roman" w:cs="Times New Roman"/>
          <w:b/>
          <w:sz w:val="28"/>
          <w:szCs w:val="28"/>
        </w:rPr>
        <w:t xml:space="preserve"> года обучения:</w:t>
      </w:r>
    </w:p>
    <w:p w:rsidR="00FE4095" w:rsidRDefault="00FE4095" w:rsidP="005E44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095" w:rsidRPr="00A77059" w:rsidRDefault="00FE4095" w:rsidP="005E44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77059">
        <w:rPr>
          <w:rFonts w:ascii="Times New Roman" w:hAnsi="Times New Roman" w:cs="Times New Roman"/>
          <w:i/>
          <w:sz w:val="28"/>
          <w:szCs w:val="28"/>
        </w:rPr>
        <w:t xml:space="preserve">   1 вариант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А.Гречанинов. «В разлуке», «Танец» из « Детского альбома»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И. Тамарин.  Старинная гравюра 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В. Польдяев. Марш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095" w:rsidRPr="00A77059" w:rsidRDefault="00FE4095" w:rsidP="005E44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77059">
        <w:rPr>
          <w:rFonts w:ascii="Times New Roman" w:hAnsi="Times New Roman" w:cs="Times New Roman"/>
          <w:i/>
          <w:sz w:val="28"/>
          <w:szCs w:val="28"/>
        </w:rPr>
        <w:t xml:space="preserve">   2 вариант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И. С Бах .Два дуэта 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Мусоргский  М.  Раздумье 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А. Страделла. Аллегро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095" w:rsidRPr="00A77059" w:rsidRDefault="00FE4095" w:rsidP="005E44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77059">
        <w:rPr>
          <w:rFonts w:ascii="Times New Roman" w:hAnsi="Times New Roman" w:cs="Times New Roman"/>
          <w:i/>
          <w:sz w:val="28"/>
          <w:szCs w:val="28"/>
        </w:rPr>
        <w:t xml:space="preserve">   3 вариант</w:t>
      </w:r>
    </w:p>
    <w:p w:rsidR="004276AD" w:rsidRPr="004276AD" w:rsidRDefault="004276AD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6AD">
        <w:rPr>
          <w:rFonts w:ascii="Times New Roman" w:hAnsi="Times New Roman" w:cs="Times New Roman"/>
          <w:sz w:val="28"/>
          <w:szCs w:val="28"/>
        </w:rPr>
        <w:t>В. Польдяев     Полька – диалог.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 xml:space="preserve">Е. Писарев.  Осеннее настроение </w:t>
      </w:r>
    </w:p>
    <w:p w:rsidR="00FE4095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Марчелло Б. Аллегро из Сонаты d-moll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4095" w:rsidRPr="00A77059" w:rsidRDefault="00FE4095" w:rsidP="005E443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A77059">
        <w:rPr>
          <w:rFonts w:ascii="Times New Roman" w:hAnsi="Times New Roman" w:cs="Times New Roman"/>
          <w:i/>
          <w:sz w:val="28"/>
          <w:szCs w:val="28"/>
        </w:rPr>
        <w:t xml:space="preserve">   4 вариант</w:t>
      </w:r>
    </w:p>
    <w:p w:rsidR="00A77059" w:rsidRPr="00A77059" w:rsidRDefault="00A77059" w:rsidP="005E443D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П.И.Чайковский.Неаполитанская песенка.</w:t>
      </w:r>
    </w:p>
    <w:p w:rsidR="00A77059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Г.Портнов.Маленькая баллада.</w:t>
      </w:r>
    </w:p>
    <w:p w:rsidR="005F79F4" w:rsidRP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  <w:r w:rsidRPr="00A77059">
        <w:rPr>
          <w:rFonts w:ascii="Times New Roman" w:hAnsi="Times New Roman" w:cs="Times New Roman"/>
          <w:sz w:val="28"/>
          <w:szCs w:val="28"/>
        </w:rPr>
        <w:t>Р.н.п. «Я с комариком плясала». Обр. Б. Трояновского</w:t>
      </w:r>
    </w:p>
    <w:p w:rsidR="00A77059" w:rsidRDefault="00A77059" w:rsidP="005803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79F4" w:rsidRDefault="005F79F4" w:rsidP="00D555F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продвинутых учащихся можно использовать более высокий уровень программных требований.</w:t>
      </w:r>
    </w:p>
    <w:p w:rsidR="005F79F4" w:rsidRDefault="005F79F4" w:rsidP="00D555F0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окончании третьего года обучения у учащихся сформированы следующие знания:</w:t>
      </w:r>
    </w:p>
    <w:p w:rsidR="005F79F4" w:rsidRDefault="005F79F4" w:rsidP="005F79F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и исполнение в ансамбле несложных пьес при самостоятельном изучении;</w:t>
      </w:r>
    </w:p>
    <w:p w:rsidR="005F79F4" w:rsidRDefault="005F79F4" w:rsidP="005F79F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смешанных ансамблях;</w:t>
      </w:r>
    </w:p>
    <w:p w:rsidR="005F79F4" w:rsidRDefault="005F79F4" w:rsidP="005F79F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различать партии различных инструментов (смешанные составы)</w:t>
      </w:r>
    </w:p>
    <w:p w:rsidR="005F79F4" w:rsidRDefault="005F79F4" w:rsidP="005F79F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гармонического слуха;</w:t>
      </w:r>
    </w:p>
    <w:p w:rsidR="005F79F4" w:rsidRDefault="005F79F4" w:rsidP="005F79F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аккомпанировать вокалу.</w:t>
      </w:r>
    </w:p>
    <w:p w:rsidR="005F79F4" w:rsidRDefault="005F79F4" w:rsidP="005F79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76AD" w:rsidRDefault="004276AD" w:rsidP="005F79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79F4" w:rsidRPr="00021D0D" w:rsidRDefault="005F79F4" w:rsidP="00021D0D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учащегося </w:t>
      </w:r>
    </w:p>
    <w:p w:rsidR="005F79F4" w:rsidRPr="00511D70" w:rsidRDefault="005F79F4" w:rsidP="005F79F4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1D70" w:rsidRPr="00511D70" w:rsidRDefault="00511D70" w:rsidP="00511D7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 w:rsidRPr="00511D70">
        <w:rPr>
          <w:rFonts w:ascii="Times New Roman" w:hAnsi="Times New Roman" w:cs="Times New Roman"/>
          <w:sz w:val="28"/>
          <w:szCs w:val="28"/>
        </w:rPr>
        <w:lastRenderedPageBreak/>
        <w:t>ансамблевого исполнительства:</w:t>
      </w:r>
    </w:p>
    <w:p w:rsidR="00511D70" w:rsidRPr="00511D70" w:rsidRDefault="00511D70" w:rsidP="00511D7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развитие интереса у обучающихся к музыкальному искусству в целом;</w:t>
      </w:r>
    </w:p>
    <w:p w:rsidR="00511D70" w:rsidRPr="00511D70" w:rsidRDefault="00511D70" w:rsidP="00511D7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 xml:space="preserve">реализацию  в ансамбле индивидуальных практических навыков игры на инструменте, приобретенных в классе по специальности;    </w:t>
      </w:r>
    </w:p>
    <w:p w:rsidR="00511D70" w:rsidRPr="00511D70" w:rsidRDefault="00511D70" w:rsidP="00511D7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приобретение  особых навыков игры в музыкальном коллективе (ансамбль, оркестр);</w:t>
      </w:r>
    </w:p>
    <w:p w:rsidR="00511D70" w:rsidRPr="00511D70" w:rsidRDefault="00511D70" w:rsidP="00511D7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 xml:space="preserve"> развитие навыка чтения нот с листа;</w:t>
      </w:r>
    </w:p>
    <w:p w:rsidR="00511D70" w:rsidRPr="00511D70" w:rsidRDefault="00511D70" w:rsidP="00511D7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развитие навыка транспонирования, подбора по слуху;</w:t>
      </w:r>
    </w:p>
    <w:p w:rsidR="00511D70" w:rsidRPr="00511D70" w:rsidRDefault="00511D70" w:rsidP="00511D7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знание репертуара для  ансамбля;</w:t>
      </w:r>
    </w:p>
    <w:p w:rsidR="005F79F4" w:rsidRPr="00511D70" w:rsidRDefault="00511D70" w:rsidP="00511D70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наличие навыков репетиционно-концертной работы  в качестве члена музыкального коллектива.</w:t>
      </w:r>
    </w:p>
    <w:p w:rsidR="00511D70" w:rsidRPr="00511D70" w:rsidRDefault="00511D70" w:rsidP="00511D7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1D70" w:rsidRPr="007461FE" w:rsidRDefault="00511D70" w:rsidP="007461FE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511D70" w:rsidRDefault="00511D70" w:rsidP="00D555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70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содержание;</w:t>
      </w:r>
    </w:p>
    <w:p w:rsidR="00D555F0" w:rsidRPr="00511D70" w:rsidRDefault="00D555F0" w:rsidP="00511D70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70" w:rsidRPr="00511D70" w:rsidRDefault="00511D70" w:rsidP="00511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511D70" w:rsidRPr="00511D70" w:rsidRDefault="00511D70" w:rsidP="00511D7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текущий контроль успеваемости учащихся</w:t>
      </w:r>
    </w:p>
    <w:p w:rsidR="00511D70" w:rsidRPr="00511D70" w:rsidRDefault="00511D70" w:rsidP="00511D7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511D70" w:rsidRPr="00511D70" w:rsidRDefault="00511D70" w:rsidP="00511D7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511D70" w:rsidRDefault="00511D70" w:rsidP="00511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Каждый вид контроля имеет свои цели, задачи, формы.</w:t>
      </w:r>
    </w:p>
    <w:p w:rsidR="004276AD" w:rsidRPr="00511D70" w:rsidRDefault="004276AD" w:rsidP="00511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D70" w:rsidRPr="00511D70" w:rsidRDefault="00511D70" w:rsidP="00511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511D70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511D70" w:rsidRPr="00511D70" w:rsidRDefault="00511D70" w:rsidP="00511D7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отношение ребенка к занятиям, его старания и прилежность;</w:t>
      </w:r>
    </w:p>
    <w:p w:rsidR="00511D70" w:rsidRPr="00511D70" w:rsidRDefault="00511D70" w:rsidP="00511D7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качество выполнения предложенных заданий;</w:t>
      </w:r>
    </w:p>
    <w:p w:rsidR="00511D70" w:rsidRPr="00511D70" w:rsidRDefault="00511D70" w:rsidP="00511D7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инициативность и проявление самостоятельности как на уроке, так и во время домашней работы;</w:t>
      </w:r>
    </w:p>
    <w:p w:rsidR="00511D70" w:rsidRPr="00511D70" w:rsidRDefault="00511D70" w:rsidP="00511D7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темпы продвижения.</w:t>
      </w:r>
    </w:p>
    <w:p w:rsidR="00511D70" w:rsidRPr="00511D70" w:rsidRDefault="00511D70" w:rsidP="00511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4276AD" w:rsidRPr="00511D70" w:rsidRDefault="00511D70" w:rsidP="004276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511D70" w:rsidRPr="00511D70" w:rsidRDefault="00511D70" w:rsidP="00511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511D70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экзамены. </w:t>
      </w:r>
    </w:p>
    <w:p w:rsidR="00511D70" w:rsidRPr="00511D70" w:rsidRDefault="00511D70" w:rsidP="00511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511D70" w:rsidRPr="00511D70" w:rsidRDefault="00511D70" w:rsidP="00511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 xml:space="preserve">При оценивании обязательным является методическое обсуждение, </w:t>
      </w:r>
      <w:r w:rsidRPr="00511D70">
        <w:rPr>
          <w:rFonts w:ascii="Times New Roman" w:hAnsi="Times New Roman" w:cs="Times New Roman"/>
          <w:sz w:val="28"/>
          <w:szCs w:val="28"/>
        </w:rPr>
        <w:lastRenderedPageBreak/>
        <w:t xml:space="preserve">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511D70" w:rsidRPr="00511D70" w:rsidRDefault="00511D70" w:rsidP="00511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511D70" w:rsidRPr="00511D70" w:rsidRDefault="00511D70" w:rsidP="00511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511D70" w:rsidRPr="00511D70" w:rsidRDefault="00511D70" w:rsidP="00511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511D70" w:rsidRPr="00511D70" w:rsidRDefault="00511D70" w:rsidP="00511D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511D70" w:rsidRPr="007461FE" w:rsidRDefault="00511D70" w:rsidP="007461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D70">
        <w:rPr>
          <w:rFonts w:ascii="Times New Roman" w:hAnsi="Times New Roman" w:cs="Times New Roman"/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021D0D" w:rsidRDefault="00021D0D" w:rsidP="00511D70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1D70" w:rsidRDefault="00511D70" w:rsidP="00511D70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D70"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</w:p>
    <w:p w:rsidR="00511D70" w:rsidRPr="007461FE" w:rsidRDefault="00511D70" w:rsidP="007461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1FE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021D0D" w:rsidRDefault="00021D0D" w:rsidP="00511D70">
      <w:pPr>
        <w:pStyle w:val="a5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11D70" w:rsidRPr="007461FE" w:rsidRDefault="00511D70" w:rsidP="00511D70">
      <w:pPr>
        <w:pStyle w:val="a5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461FE">
        <w:rPr>
          <w:rFonts w:ascii="Times New Roman" w:hAnsi="Times New Roman" w:cs="Times New Roman"/>
          <w:i/>
          <w:color w:val="auto"/>
          <w:sz w:val="28"/>
          <w:szCs w:val="28"/>
        </w:rPr>
        <w:t>Крит</w:t>
      </w:r>
      <w:r w:rsidR="007461FE" w:rsidRPr="007461FE">
        <w:rPr>
          <w:rFonts w:ascii="Times New Roman" w:hAnsi="Times New Roman" w:cs="Times New Roman"/>
          <w:i/>
          <w:color w:val="auto"/>
          <w:sz w:val="28"/>
          <w:szCs w:val="28"/>
        </w:rPr>
        <w:t>ерии оценки качества исполнения</w:t>
      </w:r>
    </w:p>
    <w:p w:rsidR="007461FE" w:rsidRDefault="00511D70" w:rsidP="007461FE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61FE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D555F0" w:rsidRPr="007461FE" w:rsidRDefault="00D555F0" w:rsidP="007461FE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1"/>
        <w:gridCol w:w="6160"/>
      </w:tblGrid>
      <w:tr w:rsidR="007461FE" w:rsidRPr="007461FE" w:rsidTr="007461FE">
        <w:tc>
          <w:tcPr>
            <w:tcW w:w="3411" w:type="dxa"/>
          </w:tcPr>
          <w:p w:rsidR="007461FE" w:rsidRPr="007461FE" w:rsidRDefault="007461FE" w:rsidP="007461F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61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160" w:type="dxa"/>
          </w:tcPr>
          <w:p w:rsidR="007461FE" w:rsidRPr="007461FE" w:rsidRDefault="007461FE" w:rsidP="007461F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61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7461FE" w:rsidRPr="007461FE" w:rsidTr="007461FE">
        <w:tc>
          <w:tcPr>
            <w:tcW w:w="3411" w:type="dxa"/>
          </w:tcPr>
          <w:p w:rsidR="007461FE" w:rsidRPr="007461FE" w:rsidRDefault="007461FE" w:rsidP="007461F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61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(«отлично»)</w:t>
            </w:r>
          </w:p>
        </w:tc>
        <w:tc>
          <w:tcPr>
            <w:tcW w:w="6160" w:type="dxa"/>
          </w:tcPr>
          <w:p w:rsidR="007461FE" w:rsidRPr="007461FE" w:rsidRDefault="007461FE" w:rsidP="007461F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61FE">
              <w:rPr>
                <w:rFonts w:ascii="Times New Roman" w:eastAsia="Helvetica" w:hAnsi="Times New Roman" w:cs="Times New Roman"/>
                <w:color w:val="auto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7461FE" w:rsidRPr="007461FE" w:rsidTr="007461FE">
        <w:tc>
          <w:tcPr>
            <w:tcW w:w="3411" w:type="dxa"/>
          </w:tcPr>
          <w:p w:rsidR="007461FE" w:rsidRPr="007461FE" w:rsidRDefault="007461FE" w:rsidP="007461F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61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(«хорошо»)</w:t>
            </w:r>
          </w:p>
        </w:tc>
        <w:tc>
          <w:tcPr>
            <w:tcW w:w="6160" w:type="dxa"/>
          </w:tcPr>
          <w:p w:rsidR="007461FE" w:rsidRPr="007461FE" w:rsidRDefault="007461FE" w:rsidP="007461F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61FE">
              <w:rPr>
                <w:rFonts w:ascii="Times New Roman" w:eastAsia="Helvetica" w:hAnsi="Times New Roman" w:cs="Times New Roman"/>
                <w:color w:val="auto"/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7461FE" w:rsidRPr="007461FE" w:rsidTr="007461FE">
        <w:tc>
          <w:tcPr>
            <w:tcW w:w="3411" w:type="dxa"/>
          </w:tcPr>
          <w:p w:rsidR="007461FE" w:rsidRPr="007461FE" w:rsidRDefault="007461FE" w:rsidP="007461F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61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(«удовлетворительно»)</w:t>
            </w:r>
          </w:p>
        </w:tc>
        <w:tc>
          <w:tcPr>
            <w:tcW w:w="6160" w:type="dxa"/>
          </w:tcPr>
          <w:p w:rsidR="007461FE" w:rsidRPr="007461FE" w:rsidRDefault="007461FE" w:rsidP="007461F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61FE">
              <w:rPr>
                <w:rFonts w:ascii="Times New Roman" w:eastAsia="Helvetica" w:hAnsi="Times New Roman" w:cs="Times New Roman"/>
                <w:color w:val="auto"/>
                <w:sz w:val="28"/>
                <w:szCs w:val="28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7461FE" w:rsidRPr="007461FE" w:rsidTr="007461FE">
        <w:tc>
          <w:tcPr>
            <w:tcW w:w="3411" w:type="dxa"/>
          </w:tcPr>
          <w:p w:rsidR="007461FE" w:rsidRPr="007461FE" w:rsidRDefault="007461FE" w:rsidP="007461F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61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 w:rsidRPr="007461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(«неудовлетворительно»)</w:t>
            </w:r>
          </w:p>
        </w:tc>
        <w:tc>
          <w:tcPr>
            <w:tcW w:w="6160" w:type="dxa"/>
          </w:tcPr>
          <w:p w:rsidR="007461FE" w:rsidRPr="007461FE" w:rsidRDefault="007461FE" w:rsidP="007461F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61FE">
              <w:rPr>
                <w:rFonts w:ascii="Times New Roman" w:eastAsia="Helvetica" w:hAnsi="Times New Roman" w:cs="Times New Roman"/>
                <w:color w:val="auto"/>
                <w:sz w:val="28"/>
                <w:szCs w:val="28"/>
              </w:rPr>
              <w:lastRenderedPageBreak/>
              <w:t xml:space="preserve">комплекс недостатков, причиной которых </w:t>
            </w:r>
            <w:r w:rsidRPr="007461FE">
              <w:rPr>
                <w:rFonts w:ascii="Times New Roman" w:eastAsia="Helvetica" w:hAnsi="Times New Roman" w:cs="Times New Roman"/>
                <w:color w:val="auto"/>
                <w:sz w:val="28"/>
                <w:szCs w:val="28"/>
              </w:rPr>
              <w:lastRenderedPageBreak/>
              <w:t>является отсутствие домашних занятий, а также плохой посещаемости аудиторных занятий</w:t>
            </w:r>
          </w:p>
        </w:tc>
      </w:tr>
      <w:tr w:rsidR="007461FE" w:rsidRPr="007461FE" w:rsidTr="007461FE">
        <w:tc>
          <w:tcPr>
            <w:tcW w:w="3411" w:type="dxa"/>
          </w:tcPr>
          <w:p w:rsidR="007461FE" w:rsidRPr="007461FE" w:rsidRDefault="007461FE" w:rsidP="007461F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61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6160" w:type="dxa"/>
          </w:tcPr>
          <w:p w:rsidR="007461FE" w:rsidRPr="007461FE" w:rsidRDefault="007461FE" w:rsidP="007461FE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61FE">
              <w:rPr>
                <w:rFonts w:ascii="Times New Roman" w:eastAsia="Helvetica" w:hAnsi="Times New Roman" w:cs="Times New Roman"/>
                <w:color w:val="auto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555F0" w:rsidRDefault="00D555F0" w:rsidP="007461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5F0" w:rsidRDefault="00D555F0" w:rsidP="007461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1FE" w:rsidRPr="007461FE" w:rsidRDefault="007461FE" w:rsidP="007461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1FE">
        <w:rPr>
          <w:rFonts w:ascii="Times New Roman" w:hAnsi="Times New Roman" w:cs="Times New Roman"/>
          <w:sz w:val="28"/>
          <w:szCs w:val="28"/>
        </w:rPr>
        <w:t>Данная система оценки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7461FE" w:rsidRPr="007461FE" w:rsidRDefault="007461FE" w:rsidP="007461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1FE">
        <w:rPr>
          <w:rFonts w:ascii="Times New Roman" w:hAnsi="Times New Roman" w:cs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511D70" w:rsidRDefault="00511D70" w:rsidP="00511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1D0D" w:rsidRDefault="00021D0D" w:rsidP="00511D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61FE" w:rsidRPr="00021D0D" w:rsidRDefault="007461FE" w:rsidP="00D555F0">
      <w:pPr>
        <w:pStyle w:val="a5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1D0D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7461FE" w:rsidRDefault="007461FE" w:rsidP="00D555F0">
      <w:pPr>
        <w:pStyle w:val="a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461FE"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Методические рекомендации педагогическим работникам</w:t>
      </w:r>
    </w:p>
    <w:p w:rsidR="00D555F0" w:rsidRPr="007461FE" w:rsidRDefault="00D555F0" w:rsidP="00D555F0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61FE" w:rsidRPr="007461FE" w:rsidRDefault="007461FE" w:rsidP="00D555F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1FE">
        <w:rPr>
          <w:rFonts w:ascii="Times New Roman" w:hAnsi="Times New Roman" w:cs="Times New Roman"/>
          <w:sz w:val="28"/>
          <w:szCs w:val="28"/>
        </w:rPr>
        <w:t>В отличие от  другого вида коллективного музицирования  - оркестра,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неделю.</w:t>
      </w:r>
    </w:p>
    <w:p w:rsidR="007461FE" w:rsidRPr="007461FE" w:rsidRDefault="007461FE" w:rsidP="00D555F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1FE">
        <w:rPr>
          <w:rFonts w:ascii="Times New Roman" w:hAnsi="Times New Roman" w:cs="Times New Roman"/>
          <w:sz w:val="28"/>
          <w:szCs w:val="28"/>
        </w:rPr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Также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 w:rsidR="007461FE" w:rsidRPr="007461FE" w:rsidRDefault="007461FE" w:rsidP="00D555F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1FE">
        <w:rPr>
          <w:rFonts w:ascii="Times New Roman" w:hAnsi="Times New Roman" w:cs="Times New Roman"/>
          <w:sz w:val="28"/>
          <w:szCs w:val="28"/>
        </w:rPr>
        <w:t>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7461FE" w:rsidRPr="007461FE" w:rsidRDefault="007461FE" w:rsidP="00D555F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1FE">
        <w:rPr>
          <w:rFonts w:ascii="Times New Roman" w:hAnsi="Times New Roman" w:cs="Times New Roman"/>
          <w:sz w:val="28"/>
          <w:szCs w:val="28"/>
        </w:rPr>
        <w:t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</w:t>
      </w:r>
    </w:p>
    <w:p w:rsidR="007461FE" w:rsidRPr="007461FE" w:rsidRDefault="007461FE" w:rsidP="00D555F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1FE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важнейшим требованием является ясное </w:t>
      </w:r>
      <w:r w:rsidRPr="007461FE">
        <w:rPr>
          <w:rFonts w:ascii="Times New Roman" w:hAnsi="Times New Roman" w:cs="Times New Roman"/>
          <w:sz w:val="28"/>
          <w:szCs w:val="28"/>
        </w:rPr>
        <w:lastRenderedPageBreak/>
        <w:t>понимание учеником своей роли  и значения своих партий в исполняемом произведении в ансамбле.</w:t>
      </w:r>
    </w:p>
    <w:p w:rsidR="007461FE" w:rsidRPr="007461FE" w:rsidRDefault="007461FE" w:rsidP="00D555F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1FE">
        <w:rPr>
          <w:rFonts w:ascii="Times New Roman" w:hAnsi="Times New Roman" w:cs="Times New Roman"/>
          <w:sz w:val="28"/>
          <w:szCs w:val="28"/>
        </w:rPr>
        <w:t>Педагог должен обращать внимание на настройку инструментов,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7461FE" w:rsidRPr="007461FE" w:rsidRDefault="007461FE" w:rsidP="00D555F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1FE">
        <w:rPr>
          <w:rFonts w:ascii="Times New Roman" w:hAnsi="Times New Roman" w:cs="Times New Roman"/>
          <w:sz w:val="28"/>
          <w:szCs w:val="28"/>
        </w:rPr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 для конкретного состава, а также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7461FE" w:rsidRPr="007461FE" w:rsidRDefault="007461FE" w:rsidP="00D555F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1FE">
        <w:rPr>
          <w:rFonts w:ascii="Times New Roman" w:hAnsi="Times New Roman" w:cs="Times New Roman"/>
          <w:sz w:val="28"/>
          <w:szCs w:val="28"/>
        </w:rPr>
        <w:t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контактирования между участниками ансамбля.</w:t>
      </w:r>
    </w:p>
    <w:p w:rsidR="007461FE" w:rsidRDefault="007461FE" w:rsidP="00D555F0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1FE" w:rsidRDefault="007461FE" w:rsidP="00D555F0">
      <w:pPr>
        <w:pStyle w:val="a5"/>
        <w:ind w:firstLine="72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461FE">
        <w:rPr>
          <w:rFonts w:ascii="Times New Roman" w:hAnsi="Times New Roman" w:cs="Times New Roman"/>
          <w:b/>
          <w:i/>
          <w:color w:val="auto"/>
          <w:sz w:val="28"/>
          <w:szCs w:val="28"/>
        </w:rPr>
        <w:t>Рекомендации по организации самостоятельной работы обучающихся</w:t>
      </w:r>
    </w:p>
    <w:p w:rsidR="00D555F0" w:rsidRPr="007461FE" w:rsidRDefault="00D555F0" w:rsidP="00D555F0">
      <w:pPr>
        <w:pStyle w:val="a5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61FE" w:rsidRDefault="007461FE" w:rsidP="00D555F0">
      <w:pPr>
        <w:pStyle w:val="a5"/>
        <w:ind w:firstLine="720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7461FE">
        <w:rPr>
          <w:rFonts w:ascii="Times New Roman" w:eastAsia="ヒラギノ角ゴ Pro W3" w:hAnsi="Times New Roman" w:cs="Times New Roman"/>
          <w:sz w:val="28"/>
          <w:szCs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7461FE" w:rsidRDefault="007461FE" w:rsidP="007461FE">
      <w:pPr>
        <w:pStyle w:val="a5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7461FE" w:rsidRDefault="007461FE" w:rsidP="007461FE">
      <w:pPr>
        <w:pStyle w:val="a5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7461FE" w:rsidRDefault="007461FE" w:rsidP="007461FE">
      <w:pPr>
        <w:pStyle w:val="a5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7461FE" w:rsidRDefault="007461FE" w:rsidP="007461FE">
      <w:pPr>
        <w:pStyle w:val="a5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7461FE" w:rsidRDefault="007461FE" w:rsidP="007461FE">
      <w:pPr>
        <w:pStyle w:val="a5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7461FE" w:rsidRDefault="007461FE" w:rsidP="007461FE">
      <w:pPr>
        <w:pStyle w:val="a5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7461FE" w:rsidRDefault="007461FE" w:rsidP="007461FE">
      <w:pPr>
        <w:pStyle w:val="a5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7461FE" w:rsidRDefault="007461FE" w:rsidP="007461FE">
      <w:pPr>
        <w:pStyle w:val="a5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7461FE" w:rsidRDefault="007461FE" w:rsidP="007461FE">
      <w:pPr>
        <w:pStyle w:val="a5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7461FE" w:rsidRDefault="007461FE" w:rsidP="00021D0D">
      <w:pP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D555F0" w:rsidRDefault="00D555F0" w:rsidP="00021D0D">
      <w:pP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276AD" w:rsidRPr="00021D0D" w:rsidRDefault="004276AD" w:rsidP="00021D0D">
      <w:pP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7461FE" w:rsidRPr="007461FE" w:rsidRDefault="007461FE" w:rsidP="007461FE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5B3ADE" w:rsidRDefault="005B3ADE" w:rsidP="00CE3232">
      <w:pPr>
        <w:pStyle w:val="1"/>
        <w:shd w:val="clear" w:color="auto" w:fill="FFFFFF"/>
        <w:spacing w:before="0" w:beforeAutospacing="0" w:after="0" w:afterAutospacing="0"/>
        <w:ind w:right="167"/>
        <w:rPr>
          <w:b w:val="0"/>
          <w:sz w:val="28"/>
          <w:szCs w:val="28"/>
        </w:rPr>
      </w:pPr>
    </w:p>
    <w:p w:rsidR="005B3ADE" w:rsidRDefault="005B3ADE" w:rsidP="005B3ADE">
      <w:pPr>
        <w:pStyle w:val="1"/>
        <w:shd w:val="clear" w:color="auto" w:fill="FFFFFF"/>
        <w:spacing w:before="0" w:beforeAutospacing="0" w:after="0" w:afterAutospacing="0"/>
        <w:ind w:left="360" w:right="1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Методическая литература:</w:t>
      </w:r>
    </w:p>
    <w:p w:rsidR="005B3ADE" w:rsidRDefault="005B3ADE" w:rsidP="005B3ADE">
      <w:pPr>
        <w:pStyle w:val="1"/>
        <w:shd w:val="clear" w:color="auto" w:fill="FFFFFF"/>
        <w:spacing w:before="0" w:beforeAutospacing="0" w:after="0" w:afterAutospacing="0"/>
        <w:ind w:right="167"/>
        <w:rPr>
          <w:b w:val="0"/>
          <w:sz w:val="28"/>
          <w:szCs w:val="28"/>
        </w:rPr>
      </w:pP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1. Васильев Ю. Широков А. Рассказы о русских народных инструментах М., 1986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2. Демидов А. Вопросы формирования ансамбля русских народных инструментов. Вопросы исполнительства на народных инструментах. Вып.1.С- П., 2004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3. Имханицкий М. У истоков русской народной оркестровой культуры. М., 1987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4. Каргин А. Работа с самодеятельным оркестром русских народных инструментов М., 1984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5. Максимов Е. Оркестры и ансамбли русских народных инструментов. М., 1999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6. Методика обучения игре на народных инструментах. Составитель Говорушко П. М., 1975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7. Оркестр русских народных инструментов и проблемы воспитания дирижера. Сборник трудов. Вып. 85. Составитель Зиновьев В. М., 1986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8. 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учебных заведений и училищ. М.,1964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9. Попонов В. Русская народная инструментальная музыка. М.. 1984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10. Пересада А. Оркестры русских народных инструментов. Справочник. М., 1985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11. Ушенин В. Работа со смешанным ансамблем русских народных инструментов в ВУЗе. Музыкальная педагогика и исполнительство на русских народных инструментах М., 1984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12. Шишаков Ю. Инструментовка для русского народного оркестра. Учебное пособие. М., 2005</w:t>
      </w:r>
    </w:p>
    <w:p w:rsidR="00915545" w:rsidRPr="00CE3232" w:rsidRDefault="00915545" w:rsidP="00915545">
      <w:pPr>
        <w:pStyle w:val="1"/>
        <w:shd w:val="clear" w:color="auto" w:fill="FFFFFF"/>
        <w:spacing w:before="0" w:beforeAutospacing="0" w:after="0" w:afterAutospacing="0"/>
        <w:ind w:right="167"/>
        <w:rPr>
          <w:b w:val="0"/>
          <w:sz w:val="28"/>
          <w:szCs w:val="28"/>
        </w:rPr>
      </w:pPr>
    </w:p>
    <w:p w:rsidR="00915545" w:rsidRPr="00CE3232" w:rsidRDefault="00915545" w:rsidP="00915545">
      <w:pPr>
        <w:pStyle w:val="1"/>
        <w:shd w:val="clear" w:color="auto" w:fill="FFFFFF"/>
        <w:spacing w:before="0" w:beforeAutospacing="0" w:after="0" w:afterAutospacing="0"/>
        <w:ind w:right="167"/>
        <w:rPr>
          <w:i/>
          <w:sz w:val="28"/>
          <w:szCs w:val="28"/>
        </w:rPr>
      </w:pPr>
      <w:r w:rsidRPr="00CE3232">
        <w:rPr>
          <w:i/>
          <w:sz w:val="28"/>
          <w:szCs w:val="28"/>
        </w:rPr>
        <w:t xml:space="preserve">           Нотная литература:</w:t>
      </w:r>
    </w:p>
    <w:p w:rsidR="00915545" w:rsidRPr="00CE3232" w:rsidRDefault="00915545" w:rsidP="00915545">
      <w:pPr>
        <w:pStyle w:val="1"/>
        <w:shd w:val="clear" w:color="auto" w:fill="FFFFFF"/>
        <w:spacing w:before="0" w:beforeAutospacing="0" w:after="0" w:afterAutospacing="0"/>
        <w:ind w:right="167"/>
        <w:rPr>
          <w:i/>
          <w:sz w:val="28"/>
          <w:szCs w:val="28"/>
        </w:rPr>
      </w:pP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1. Азбука домриста Тетрадь 1. Составитель Дьяконова И. М., 2004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2. Азбука домриста Тетрадь 2. Составитель Дьяконова И. М., 2004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3. Азбука домриста (трехструнная домра). Младшие классы ДМШ. Составитель Разумеева Т. М., 2006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4. Ансамбли  для русских народных инструментов. Составитель Шалов А. и Ильин А. Л., 1964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5. Ансамбли 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4.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 1973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6. Ансамбли  русских народных инструментов в музыкальной школе. Составитель Дьяконова И. М., 1995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7. «Ансамбли  русских народных инструментов». И. Обликин. Дуэты, трио, </w:t>
      </w:r>
      <w:r w:rsidRPr="00CE3232">
        <w:rPr>
          <w:rFonts w:ascii="Times New Roman" w:hAnsi="Times New Roman" w:cs="Times New Roman"/>
          <w:sz w:val="28"/>
          <w:szCs w:val="28"/>
        </w:rPr>
        <w:lastRenderedPageBreak/>
        <w:t>квартеты домр. Вып.1. М., 2004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8. «Балалайка и домра». Часть 1. Составители Котягина Н. и Котягин А. С.-П., 1999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9. «Балалайка и домра». Часть 2. Составители Котягина Н. и Котягин А. С.-П., 1999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10. Городовская В. Пьесы для ансамблей малых домр в сопровождении фортепиано. Составитель Тарасова Г. М., 1999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11. Джулиани М. Концертный дуэт для домры и гитары. С-П., 2000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12. Дуэты. Под редакцией Фортунатова К. М., 1972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13. Золотая библиотека педагогического репертуара. Нотная папка домриста №2. Тетрадь 3. 4-5 классы музыкальной школы. Ансамбли. Составитель Чунин В.  М., 2004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14. Играют ансамбли русских народных инструментов. Вып. 1. 1980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15. «Играем вместе» Пьесы для балалайки в сопровождении фортепиано  и дуэта домра - балалайка учащихся ДМШ.  Составители Бурдыкина Н. и Сенин И. Вып. </w:t>
      </w:r>
      <w:smartTag w:uri="urn:schemas-microsoft-com:office:smarttags" w:element="metricconverter">
        <w:smartTagPr>
          <w:attr w:name="ProductID" w:val="1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1.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 Аллегро, 2008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16. «Играем вместе» Пьесы для домры в сопровождении фортепиано и ансамблей для учащихся ДМШ, ДШИ. Составители Бурдыкина Н. и Сенин И. Вып. </w:t>
      </w:r>
      <w:smartTag w:uri="urn:schemas-microsoft-com:office:smarttags" w:element="metricconverter">
        <w:smartTagPr>
          <w:attr w:name="ProductID" w:val="2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 Аллегро, 2012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17. «Играем вместе» Пьесы для ансамблей народных инструментов. ДМШ. М., 2005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18. Играет дуэт «БИС». Пьесы для дуэта домра – балалайка. М., 2002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19. Избранные произведения для смешанных ансамблей русских народных инструментов. Вып. </w:t>
      </w:r>
      <w:smartTag w:uri="urn:schemas-microsoft-com:office:smarttags" w:element="metricconverter">
        <w:smartTagPr>
          <w:attr w:name="ProductID" w:val="13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13.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.. 1970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20. Избранные произведения для смешанных ансамблей русских народных инструментов. М., 1983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21. Из репертуара квартета русских народных инструментов. « Сказ». М., 1979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22. Инструментальные ансамбли для русских народных инструментов. Вып .1. М., 1972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23. Инструментальные ансамбли. М., 1978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24. Инструментальные ансамбли. Вып. </w:t>
      </w:r>
      <w:smartTag w:uri="urn:schemas-microsoft-com:office:smarttags" w:element="metricconverter">
        <w:smartTagPr>
          <w:attr w:name="ProductID" w:val="2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 1973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25. Инструментальные ансамбли. Составитель Гевиксман В. М.,1973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26. «Легкие дуэты». Составитель Ногарева Ю. С-П., 1999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27. Меццакапо Е. Пьесы для домры. С-П., 2002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28. Напевы звонких струн. Вып. </w:t>
      </w:r>
      <w:smartTag w:uri="urn:schemas-microsoft-com:office:smarttags" w:element="metricconverter">
        <w:smartTagPr>
          <w:attr w:name="ProductID" w:val="1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1.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 1980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29. Напевы звонких струн. Вып. </w:t>
      </w:r>
      <w:smartTag w:uri="urn:schemas-microsoft-com:office:smarttags" w:element="metricconverter">
        <w:smartTagPr>
          <w:attr w:name="ProductID" w:val="2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 1981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30. Напевы звонких струн. Вып. </w:t>
      </w:r>
      <w:smartTag w:uri="urn:schemas-microsoft-com:office:smarttags" w:element="metricconverter">
        <w:smartTagPr>
          <w:attr w:name="ProductID" w:val="3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3.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 1982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31. «От соло до квартета» Пьесы для малой  домры в ансамбле с альтовой домрой, гитарой, баяном. Составитель Потапова А. С-П., 2005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32. Педагогический репертуар для  ансамблей. Вып.1. Составитель и редакция Лачинова А. и Розанова В. М., 1966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33. Педагогический репертуар для  ансамблей. Вып.2. Составитель Розанов В. М., 1966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lastRenderedPageBreak/>
        <w:t xml:space="preserve">34. Педагогический репертуар домриста (трехструнная домра). III- V классы ДМШ. Вып. </w:t>
      </w:r>
      <w:smartTag w:uri="urn:schemas-microsoft-com:office:smarttags" w:element="metricconverter">
        <w:smartTagPr>
          <w:attr w:name="ProductID" w:val="2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..1977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35. Педагогический репертуар домриста (трехструнная домра). 1-2 классы ДМШ. Вып.3. Составитель Александров А. М., 1981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36. Педагогический репертуар домриста (трехструнная домра). 1-2 классы ДМШ. Вып.4 Составитель Александров А. М., 1981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37. Педагогический репертуар для  ансамблей домры и гитары. Средние классы ДМШ и ДШИ. Составители Потапова А., Донских В. С-П., 2002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38. Произведения зарубежных композиторов. Переложение для скрипки и гитары Возного В. С–П., 2007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39. Произведения зарубежных и отечественных композиторов. Переложения для трехструнной домры и фортепиано. Для старших классов ДМШ. Составитель Потапова Л. К., 2010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40. Пьесы для ансамблей балалаек. Составитель Розанов М. М., 1961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41. Пьесы для ансамблей домр. Вып.1.Составитель Александров А. М., 1961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42. Пьесы для ансамблей домр. Вып.2. М., 1963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43. Пьесы для ансамблей домр. Вып.3. М., 1964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44. Пьесы для ансамблей народных инструментов. М.,1961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45. Пьесы для ансамблей русских народных инструментов. Вып. </w:t>
      </w:r>
      <w:smartTag w:uri="urn:schemas-microsoft-com:office:smarttags" w:element="metricconverter">
        <w:smartTagPr>
          <w:attr w:name="ProductID" w:val="4. Л"/>
        </w:smartTagPr>
        <w:r w:rsidRPr="00CE3232">
          <w:rPr>
            <w:rFonts w:ascii="Times New Roman" w:hAnsi="Times New Roman" w:cs="Times New Roman"/>
            <w:sz w:val="28"/>
            <w:szCs w:val="28"/>
          </w:rPr>
          <w:t>4. Л</w:t>
        </w:r>
      </w:smartTag>
      <w:r w:rsidRPr="00CE3232">
        <w:rPr>
          <w:rFonts w:ascii="Times New Roman" w:hAnsi="Times New Roman" w:cs="Times New Roman"/>
          <w:sz w:val="28"/>
          <w:szCs w:val="28"/>
        </w:rPr>
        <w:t xml:space="preserve">., 1985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46. Пьесы для ансамблей народных инструментов Составитель  Болдырев И. М.,1962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47. Пьесы для смешанных ансамблей. Вып.2. Составитель Мурзин В. М., 1960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48. Пьесы для смешанных ансамблей. Вып.3. Составитель Гнутов В. 1961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49. Пьесы для смешанных ансамблей. Вып.4. Составитель  Сорокин М., 1963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50. Пьесы для смешанных ансамблей. Вып.5. М.,1964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51. Пьесы для смешанных ансамблей. Вып.6. М.,1965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52. Пьесы для смешанных ансамблей. Вып.7. М.,1967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53. Пьесы для ансамблей домр. Вып.3. М., 1964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54. Пьесы для ансамблей смешанного состава. Вып. </w:t>
      </w:r>
      <w:smartTag w:uri="urn:schemas-microsoft-com:office:smarttags" w:element="metricconverter">
        <w:smartTagPr>
          <w:attr w:name="ProductID" w:val="6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6.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 1965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55. Пьесы для ансамблей русских народных инструментов. М.,1963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56. Пьесы для ансамблей русских народных инструментов.  Вып. </w:t>
      </w:r>
      <w:smartTag w:uri="urn:schemas-microsoft-com:office:smarttags" w:element="metricconverter">
        <w:smartTagPr>
          <w:attr w:name="ProductID" w:val="4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4.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.,1985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57. Пьесы для ансамблей домр в сопровождении фортепиано М., 2007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58. Пьесы для домры и гитары ДМШ. С-П., 2004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59. Пьесы для дуэта домр в сопровождении фортепиано. Составитель Польдяев В.М.. 2010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60. Репертуар для ансамблей русских народных инструментов. М., 1963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61. Репертуар для ансамблей русских народных инструментов. Вып. 1. Смешанные ансамбли. М., 1966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62. Репертуар для ансамблей русских народных инструментов. Вып. 5. Пьесы для шестиструнных гитар. М., 1967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63. Репертуар для ансамблей русских народных инструментов. Вып. 6. Струнные ансамбли. М., 1966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64. Репертуар для ансамблей русских народных инструментов. Вып. 7. </w:t>
      </w:r>
      <w:r w:rsidRPr="00CE3232">
        <w:rPr>
          <w:rFonts w:ascii="Times New Roman" w:hAnsi="Times New Roman" w:cs="Times New Roman"/>
          <w:sz w:val="28"/>
          <w:szCs w:val="28"/>
        </w:rPr>
        <w:lastRenderedPageBreak/>
        <w:t>Струнные ансамбли. М., 1967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65. Репертуар для ансамблей русских народных инструментов. Вып. 7. Струнные ансамбли. М., 1967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66. Репертуар для ансамблей русских народных инструментов. Вып. 8.    М., 1967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67. Репертуар для ансамблей русских народных инструментов. Вып 11. Ансамбли шестиструнных гитар. М., 1968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68. Репертуар для ансамблей русских народных инструментов. Вып. 13. Струнные ансамбли. М., 1970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69. 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16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16.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 1971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70. Репертуар для ансамблей русских народных инструментов. Вып. 19 Смешанные ансамбли.  Составитель Розанов В. М., 1972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71. Репертуар для ансамблей русских народных инструментов. Вып. 24. Смешанные ансамбли.  Составитель  Евдокимов  В. М., 1974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72. Репертуар для ансамблей русских народных инструментов. Вып. 26. Составитель Гаврилов Л. М., 1975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73. Репертуар для ансамблей русских народных инструментов. Вып. 27. Составитель  Розанов В.  М., 1975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74. Репертуар для ансамблей русских народных инструментов. Вып. 29. Составитель  Розанов В.  М., 1977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75. Русский народный ансамбль. М., 1972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76. Сборник пьес. М., 1932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77. Сборник произведений для инструментальных ансамблей. Л., 1960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78. Смешанные ансамбли  русских народных инструментов. Вып.2. М., 1970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79. Смешанные ансамбли  русских народных инструментов. Вып.3. М., 1972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80. Смешанные ансамбли  русских народных инструментов. Вып.4.М., 1973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81. Смешанные составы ансамблей  русских народных инструментов. Вып.5. М., 1974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82. Смешанные ансамбли русских народных инструментов. Вып.7. Составитель Викторов В., Нестеров В.  М., 1976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83. Смешанные ансамбли  русских народных инструментов. Вып.8. М., 1977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84. Смешанные ансамбли  русских народных инструментов. Вып.10. М., 1980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85. Смешанные ансамбли  русских народных инструментов. Вып.11. М., 1981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86. Смешанные ансамбли  русских народных инструментов. Вып.12. М., 1982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87. Смешанные ансамбли  русских народных инструментов. Вып.19. М., 1972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88. Смешанные ансамбли  русских народных инструментов. Вып.24. М., 1974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89. Хрестоматия для ансамблей. Вып. 1.  Составители  Лачинов А., Розанов В. М., 1965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90. Хрестоматия домриста (трехструнная домра). ДМШ 1-3 классы. Составитель Евдокимов В. М., 1989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91. Хрестоматия домриста (трехструнная домра) ДМШ 4-5 классы. Составитель Евдокимов В. М., 1990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92. Хрестоматия для домры и фортепиано. Младшие классы ДМШ. </w:t>
      </w:r>
      <w:r w:rsidRPr="00CE3232">
        <w:rPr>
          <w:rFonts w:ascii="Times New Roman" w:hAnsi="Times New Roman" w:cs="Times New Roman"/>
          <w:sz w:val="28"/>
          <w:szCs w:val="28"/>
        </w:rPr>
        <w:lastRenderedPageBreak/>
        <w:t>Составитель Быстрицкая Л. С-П., 2005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93. Шелков Н. Сборник произведений  для инструментальных ансамблей. М., 1960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94. Шесть пьес для двух балалаек с фортепиано. Л., 1960.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95.Из репертуара ансамбля «Светлячок»Вып. 1./составительПудовкин       А.Санкт-Петербург1997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96.Из репертуара ансамбля «Светлячок»Вып. 2./составительПудовкин А.Санкт-Петербург1998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97.ПортновГ.Пьесы для ансамбля скрипачей /Москва 2000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98.Кажлаев М. Концертный репертуар ансамбля скрипачей/Санкт-Петербург2007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99.Поиграем вместе/Санкт-Петербург 2010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100.Легкие дуэты для домры и гитары/Санкт-Петербург 2011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101.ЛоскутовА. Пьесы для домры в сопровождении гитары/Москва 2007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102.Шесть пьес для двух балалаек с фортепиано. Л., 1960.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103.Поиграем вместе/Санкт-Петербург 2010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104.Легкие дуэты для домры и гитары/Санкт-Петербург 2011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105.ЛоскутовА. Пьесы для домры в сопровождении гитары/Москва 2007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106. Дуэты.  Под редукцией Фортунатова К. М., 1967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107. Моцарт В. А. Дуэты для двух флейт. М.,1932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108. Пьесы для двух скрипок. Тетрадь 1. Составитель Захарьина Т. Л., 1966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109. Пьесы для двух скрипок. Тетрадь 2. Составитель Захарьина Т. Л., 1966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110. Песни и пьесы. Для мандолины и семиструнной гитары. Вып. 1. Составитель Мурзин В. М.,1962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111. Песни и пьесы. Для мандолины и  гитары. Вып. 2. Составитель Гнутов В. М.,1963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112. Песни и пьесы. Для мандолины и гитары. Вып. 3. Составитель Мурзин В. М.,1964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113. Торелли Дж. Концерт для двух скрипок. М., 1969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114. Феферман Б. 1 дуэтов для двух скрипок. Фрунзе, 1969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115. Пьесы советских композиторов для скрипичного ансамбля и фортепиано. Переложение Лепилова Д. М., 1966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116.Из репертуара ансамбля «Светлячок»Вып. 1./составительПудовкин А.Санкт-Петербург1997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117.Из репертуара ансамбля «Светлячок»Вып. 2./составительПудовкин А.Санкт-Петербург1998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118.ПортновГ.</w:t>
      </w:r>
      <w:r w:rsidR="00D555F0">
        <w:rPr>
          <w:rFonts w:ascii="Times New Roman" w:hAnsi="Times New Roman" w:cs="Times New Roman"/>
          <w:sz w:val="28"/>
          <w:szCs w:val="28"/>
        </w:rPr>
        <w:t xml:space="preserve"> </w:t>
      </w:r>
      <w:r w:rsidRPr="00CE3232">
        <w:rPr>
          <w:rFonts w:ascii="Times New Roman" w:hAnsi="Times New Roman" w:cs="Times New Roman"/>
          <w:sz w:val="28"/>
          <w:szCs w:val="28"/>
        </w:rPr>
        <w:t>Пьесы для ансамбля скрипачей /Москва 2000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119.Кажлаев М. Концертный репертуар ансамбля скрипачей/Санкт-Петербург2007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120. Ансамбли   русских 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4.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.,1973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121. Ансамбли   русских  народных инструментов. Вып. </w:t>
      </w:r>
      <w:smartTag w:uri="urn:schemas-microsoft-com:office:smarttags" w:element="metricconverter">
        <w:smartTagPr>
          <w:attr w:name="ProductID" w:val="5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5.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.,1974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122. Ансамбли   русских  народных инструментов. Вып. </w:t>
      </w:r>
      <w:smartTag w:uri="urn:schemas-microsoft-com:office:smarttags" w:element="metricconverter">
        <w:smartTagPr>
          <w:attr w:name="ProductID" w:val="6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6.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.,1975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123. Избранные произведения для смешанных ансамблей   русских  народных инструментов. М., 1983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lastRenderedPageBreak/>
        <w:t>124. Педагогический репертуар для ансамблей. Вып. 2. Составители Лачинов А., Розанов В. М., 1966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125. Педагогический репертуар для ансамблей. Вып. 3. Составители Лачинов А., Розанов В. М., 1968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126. Педагогический репертуар домриста (трехструнная домра)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127. Популярная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1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1.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.,1977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128. Популярная 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2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.,1979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129. Популярная музыка для ансамблей русских народных инструментов. Вып.</w:t>
      </w:r>
      <w:smartTag w:uri="urn:schemas-microsoft-com:office:smarttags" w:element="metricconverter">
        <w:smartTagPr>
          <w:attr w:name="ProductID" w:val="3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3.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.,1980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130. Популярная музыка для ансамблей русских народных инструментов. Вып.</w:t>
      </w:r>
      <w:smartTag w:uri="urn:schemas-microsoft-com:office:smarttags" w:element="metricconverter">
        <w:smartTagPr>
          <w:attr w:name="ProductID" w:val="4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4.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 1981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131. Популярная музыка для ансамблей русских народных инструментов. Вып.</w:t>
      </w:r>
      <w:smartTag w:uri="urn:schemas-microsoft-com:office:smarttags" w:element="metricconverter">
        <w:smartTagPr>
          <w:attr w:name="ProductID" w:val="7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7.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 1984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132. Пьесы для ансамблей русских народных инструментов. Вып. </w:t>
      </w:r>
      <w:smartTag w:uri="urn:schemas-microsoft-com:office:smarttags" w:element="metricconverter">
        <w:smartTagPr>
          <w:attr w:name="ProductID" w:val="4. Л"/>
        </w:smartTagPr>
        <w:r w:rsidRPr="00CE3232">
          <w:rPr>
            <w:rFonts w:ascii="Times New Roman" w:hAnsi="Times New Roman" w:cs="Times New Roman"/>
            <w:sz w:val="28"/>
            <w:szCs w:val="28"/>
          </w:rPr>
          <w:t>4. Л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 1985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133. Пьесы для трио русских народных инструментов. Составитель Блинов Ю. М., 1960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134. Пьесы для трио русских народных инструментов. Составитель Иванов Н. М., 1961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135. Пьесы для трио русских народных инструментов. Составитель Тонин А. М., 1962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136. Пьесы и песни для эстрадного ансамбля. Составитель  Марьин А.  М., 1962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137. Пьесы, народные песни  и танцы. Вып. 1. Составитель Лондонов П. М., 1961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138. Пьесы, народные песни  и танцы. Вып 2. Составитель Мурзин В.  М., 1963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139. Пьесы, народные песни  и танцы. Вып.3. Составитель Мурзин В. М., 1964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140. Пьесы, народные песни  и танцы. Вып.4. Составитель  М., 1965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141. Репертуар для ансамблей русских народных инструментов. Вып.1. М., 1963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142. Репертуар для ансамблей русских народных инструментов. Вып.7. М., 1967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143.Репертуар для ансамблей русских народных инструментов. Вып.12. М., 1967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144. Репертуар для ансамблей русских народных инструментов. Вып.13. М., 1970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145. Репертуар для ансамблей русских народных инструментов. Вып.19. М., 1971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146. 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0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20.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>., 1972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147. 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2. М"/>
        </w:smartTagPr>
        <w:r w:rsidRPr="00CE3232">
          <w:rPr>
            <w:rFonts w:ascii="Times New Roman" w:hAnsi="Times New Roman" w:cs="Times New Roman"/>
            <w:sz w:val="28"/>
            <w:szCs w:val="28"/>
          </w:rPr>
          <w:t>22. М</w:t>
        </w:r>
      </w:smartTag>
      <w:r w:rsidRPr="00CE3232">
        <w:rPr>
          <w:rFonts w:ascii="Times New Roman" w:hAnsi="Times New Roman" w:cs="Times New Roman"/>
          <w:sz w:val="28"/>
          <w:szCs w:val="28"/>
        </w:rPr>
        <w:t xml:space="preserve">., </w:t>
      </w:r>
      <w:r w:rsidRPr="00CE3232">
        <w:rPr>
          <w:rFonts w:ascii="Times New Roman" w:hAnsi="Times New Roman" w:cs="Times New Roman"/>
          <w:sz w:val="28"/>
          <w:szCs w:val="28"/>
        </w:rPr>
        <w:lastRenderedPageBreak/>
        <w:t>1973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148. Репертуар для ансамблей русских народных инструментов. Вып. 26. Составитель Гаврилов Л.-М., 1975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149. Репертуар для ансамблей русских народных инструментов. Вып. 27. Составитель  Розанов В.  М., 1975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150. Репертуар для ансамблей русских народных инструментов. Вып. 29. Составитель  Розанов В.  М., 1977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151. Репертуар для ансамблей русских народных инструментов. Вып. 30. Составитель  Гаврилов Л. М., 1978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152. Репертуар для ансамблей русских народных инструментов. Вып.31.Составитель  Гаценко А. М., 1978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153. Репертуар для ансамблей русских народных инструментов. Вып.32. Составитель Розанов В. М., 1979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154. Репертуар для ансамблей русских народных инструментов. Вып.33. Составитель Розанов В.  М., 1981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155. Сборник произведений для инструментальных ансамблей. М., 1960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156. Смешанные  ансамбли   русских  народных инструментов. Вып.1. 1969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157. Смешанные  ансамбли   русских  народных инструментов. Вып.5. 1974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158. Смешанные  ансамбли   русских  народных инструментов. Вып.8. 1974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159. Смешанные  ансамбли   русских  народных инструментов. Вып.10.  1980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160. Смешанные  ансамбли   русских  народных инструментов. Вып.11.  1981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 xml:space="preserve">161. Смешанные  ансамбли   русских  народных инструментов. Вып.12.  1982 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162.Играет квартет «Урал»1 тетрадь/Свердловск1995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163. Играет квартет «Урал»2 тетрадь/Свердловск1995</w:t>
      </w:r>
    </w:p>
    <w:p w:rsidR="00CE3232" w:rsidRPr="00CE3232" w:rsidRDefault="00CE3232" w:rsidP="00CE32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3232">
        <w:rPr>
          <w:rFonts w:ascii="Times New Roman" w:hAnsi="Times New Roman" w:cs="Times New Roman"/>
          <w:sz w:val="28"/>
          <w:szCs w:val="28"/>
        </w:rPr>
        <w:t>164.Пьесы для ансамбля русских народных инструментов/Свердловск1980</w:t>
      </w:r>
    </w:p>
    <w:p w:rsidR="00021D0D" w:rsidRPr="00915545" w:rsidRDefault="00021D0D" w:rsidP="00021D0D">
      <w:pPr>
        <w:pStyle w:val="1"/>
        <w:shd w:val="clear" w:color="auto" w:fill="FFFFFF"/>
        <w:spacing w:before="0" w:beforeAutospacing="0" w:after="0" w:afterAutospacing="0"/>
        <w:ind w:left="720" w:right="167"/>
        <w:rPr>
          <w:b w:val="0"/>
          <w:sz w:val="28"/>
          <w:szCs w:val="28"/>
        </w:rPr>
      </w:pPr>
    </w:p>
    <w:sectPr w:rsidR="00021D0D" w:rsidRPr="00915545" w:rsidSect="002D2ED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A3" w:rsidRDefault="00A945A3" w:rsidP="005B78DD">
      <w:pPr>
        <w:spacing w:after="0" w:line="240" w:lineRule="auto"/>
      </w:pPr>
      <w:r>
        <w:separator/>
      </w:r>
    </w:p>
  </w:endnote>
  <w:endnote w:type="continuationSeparator" w:id="1">
    <w:p w:rsidR="00A945A3" w:rsidRDefault="00A945A3" w:rsidP="005B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297"/>
    </w:sdtPr>
    <w:sdtContent>
      <w:p w:rsidR="005B78DD" w:rsidRDefault="006054E7">
        <w:pPr>
          <w:pStyle w:val="ac"/>
          <w:jc w:val="right"/>
        </w:pPr>
        <w:fldSimple w:instr=" PAGE   \* MERGEFORMAT ">
          <w:r w:rsidR="008D0D27">
            <w:rPr>
              <w:noProof/>
            </w:rPr>
            <w:t>1</w:t>
          </w:r>
        </w:fldSimple>
      </w:p>
    </w:sdtContent>
  </w:sdt>
  <w:p w:rsidR="005B78DD" w:rsidRDefault="005B78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A3" w:rsidRDefault="00A945A3" w:rsidP="005B78DD">
      <w:pPr>
        <w:spacing w:after="0" w:line="240" w:lineRule="auto"/>
      </w:pPr>
      <w:r>
        <w:separator/>
      </w:r>
    </w:p>
  </w:footnote>
  <w:footnote w:type="continuationSeparator" w:id="1">
    <w:p w:rsidR="00A945A3" w:rsidRDefault="00A945A3" w:rsidP="005B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25B"/>
    <w:multiLevelType w:val="hybridMultilevel"/>
    <w:tmpl w:val="7270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6C84"/>
    <w:multiLevelType w:val="hybridMultilevel"/>
    <w:tmpl w:val="7F266B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4DA"/>
    <w:multiLevelType w:val="hybridMultilevel"/>
    <w:tmpl w:val="8528E310"/>
    <w:lvl w:ilvl="0" w:tplc="95FEA3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51819"/>
    <w:multiLevelType w:val="hybridMultilevel"/>
    <w:tmpl w:val="E986526C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41C1"/>
    <w:multiLevelType w:val="hybridMultilevel"/>
    <w:tmpl w:val="4800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B28"/>
    <w:multiLevelType w:val="hybridMultilevel"/>
    <w:tmpl w:val="7AB87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957AF"/>
    <w:multiLevelType w:val="hybridMultilevel"/>
    <w:tmpl w:val="ECD8DC6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6013EC"/>
    <w:multiLevelType w:val="hybridMultilevel"/>
    <w:tmpl w:val="07CC9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927DC8"/>
    <w:multiLevelType w:val="hybridMultilevel"/>
    <w:tmpl w:val="B52C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2324E"/>
    <w:multiLevelType w:val="hybridMultilevel"/>
    <w:tmpl w:val="932E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176B3"/>
    <w:multiLevelType w:val="hybridMultilevel"/>
    <w:tmpl w:val="1256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9334E"/>
    <w:multiLevelType w:val="hybridMultilevel"/>
    <w:tmpl w:val="04F21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887682"/>
    <w:multiLevelType w:val="hybridMultilevel"/>
    <w:tmpl w:val="6C08F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53348F"/>
    <w:multiLevelType w:val="hybridMultilevel"/>
    <w:tmpl w:val="4FCA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D108A"/>
    <w:multiLevelType w:val="hybridMultilevel"/>
    <w:tmpl w:val="EDB6E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19687B"/>
    <w:multiLevelType w:val="hybridMultilevel"/>
    <w:tmpl w:val="0090E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57603"/>
    <w:multiLevelType w:val="hybridMultilevel"/>
    <w:tmpl w:val="08D8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61738"/>
    <w:multiLevelType w:val="hybridMultilevel"/>
    <w:tmpl w:val="F416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31141"/>
    <w:multiLevelType w:val="hybridMultilevel"/>
    <w:tmpl w:val="5F0E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33429"/>
    <w:multiLevelType w:val="hybridMultilevel"/>
    <w:tmpl w:val="7CAE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137D9"/>
    <w:multiLevelType w:val="hybridMultilevel"/>
    <w:tmpl w:val="5742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5D0D27"/>
    <w:multiLevelType w:val="hybridMultilevel"/>
    <w:tmpl w:val="6FB2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4B5"/>
    <w:multiLevelType w:val="hybridMultilevel"/>
    <w:tmpl w:val="9220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56184"/>
    <w:multiLevelType w:val="hybridMultilevel"/>
    <w:tmpl w:val="87B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00D99"/>
    <w:multiLevelType w:val="hybridMultilevel"/>
    <w:tmpl w:val="523E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465CF"/>
    <w:multiLevelType w:val="hybridMultilevel"/>
    <w:tmpl w:val="E968D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CF779F"/>
    <w:multiLevelType w:val="hybridMultilevel"/>
    <w:tmpl w:val="C522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21"/>
  </w:num>
  <w:num w:numId="9">
    <w:abstractNumId w:val="13"/>
  </w:num>
  <w:num w:numId="10">
    <w:abstractNumId w:val="4"/>
  </w:num>
  <w:num w:numId="11">
    <w:abstractNumId w:val="24"/>
  </w:num>
  <w:num w:numId="12">
    <w:abstractNumId w:val="6"/>
  </w:num>
  <w:num w:numId="13">
    <w:abstractNumId w:val="22"/>
  </w:num>
  <w:num w:numId="14">
    <w:abstractNumId w:val="15"/>
  </w:num>
  <w:num w:numId="15">
    <w:abstractNumId w:val="26"/>
  </w:num>
  <w:num w:numId="16">
    <w:abstractNumId w:val="17"/>
  </w:num>
  <w:num w:numId="17">
    <w:abstractNumId w:val="16"/>
  </w:num>
  <w:num w:numId="18">
    <w:abstractNumId w:val="23"/>
  </w:num>
  <w:num w:numId="19">
    <w:abstractNumId w:val="19"/>
  </w:num>
  <w:num w:numId="20">
    <w:abstractNumId w:val="9"/>
  </w:num>
  <w:num w:numId="21">
    <w:abstractNumId w:val="10"/>
  </w:num>
  <w:num w:numId="22">
    <w:abstractNumId w:val="25"/>
  </w:num>
  <w:num w:numId="23">
    <w:abstractNumId w:val="0"/>
  </w:num>
  <w:num w:numId="24">
    <w:abstractNumId w:val="1"/>
  </w:num>
  <w:num w:numId="25">
    <w:abstractNumId w:val="8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0F3"/>
    <w:rsid w:val="000052A3"/>
    <w:rsid w:val="00005D29"/>
    <w:rsid w:val="00021D0D"/>
    <w:rsid w:val="000376B2"/>
    <w:rsid w:val="000F40A4"/>
    <w:rsid w:val="001068B8"/>
    <w:rsid w:val="00177306"/>
    <w:rsid w:val="002D2ED1"/>
    <w:rsid w:val="003D1FD9"/>
    <w:rsid w:val="004276AD"/>
    <w:rsid w:val="004600F3"/>
    <w:rsid w:val="004F6421"/>
    <w:rsid w:val="00511D70"/>
    <w:rsid w:val="005124BA"/>
    <w:rsid w:val="00530120"/>
    <w:rsid w:val="005356A4"/>
    <w:rsid w:val="0058039E"/>
    <w:rsid w:val="00592C6B"/>
    <w:rsid w:val="005B3ADE"/>
    <w:rsid w:val="005B78DD"/>
    <w:rsid w:val="005E443D"/>
    <w:rsid w:val="005F560A"/>
    <w:rsid w:val="005F79F4"/>
    <w:rsid w:val="006054E7"/>
    <w:rsid w:val="006D418B"/>
    <w:rsid w:val="007251DE"/>
    <w:rsid w:val="007461FE"/>
    <w:rsid w:val="007500E8"/>
    <w:rsid w:val="00756B21"/>
    <w:rsid w:val="00777C2E"/>
    <w:rsid w:val="007B3FB1"/>
    <w:rsid w:val="00807F05"/>
    <w:rsid w:val="00812CC5"/>
    <w:rsid w:val="00883296"/>
    <w:rsid w:val="008900EA"/>
    <w:rsid w:val="008B76F2"/>
    <w:rsid w:val="008D0D27"/>
    <w:rsid w:val="008E5A9D"/>
    <w:rsid w:val="0090799A"/>
    <w:rsid w:val="00915545"/>
    <w:rsid w:val="00946F7F"/>
    <w:rsid w:val="00977927"/>
    <w:rsid w:val="00A77059"/>
    <w:rsid w:val="00A92472"/>
    <w:rsid w:val="00A945A3"/>
    <w:rsid w:val="00B13AA2"/>
    <w:rsid w:val="00BA4A90"/>
    <w:rsid w:val="00CE3232"/>
    <w:rsid w:val="00CF1C41"/>
    <w:rsid w:val="00D555F0"/>
    <w:rsid w:val="00DF5B89"/>
    <w:rsid w:val="00E13A1D"/>
    <w:rsid w:val="00E43519"/>
    <w:rsid w:val="00E62BDC"/>
    <w:rsid w:val="00F109BB"/>
    <w:rsid w:val="00F16DBD"/>
    <w:rsid w:val="00F53511"/>
    <w:rsid w:val="00FC45F7"/>
    <w:rsid w:val="00F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1"/>
  </w:style>
  <w:style w:type="paragraph" w:styleId="1">
    <w:name w:val="heading 1"/>
    <w:basedOn w:val="a"/>
    <w:link w:val="10"/>
    <w:uiPriority w:val="9"/>
    <w:qFormat/>
    <w:rsid w:val="005B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2E"/>
    <w:pPr>
      <w:ind w:left="720"/>
      <w:contextualSpacing/>
    </w:pPr>
  </w:style>
  <w:style w:type="table" w:styleId="a4">
    <w:name w:val="Table Grid"/>
    <w:basedOn w:val="a1"/>
    <w:uiPriority w:val="59"/>
    <w:rsid w:val="00807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24B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Знак"/>
    <w:rsid w:val="00511D7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3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5B3A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FD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B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78DD"/>
  </w:style>
  <w:style w:type="paragraph" w:styleId="ac">
    <w:name w:val="footer"/>
    <w:basedOn w:val="a"/>
    <w:link w:val="ad"/>
    <w:uiPriority w:val="99"/>
    <w:unhideWhenUsed/>
    <w:rsid w:val="005B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B512-B4C6-491D-9BA0-472AF69F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6065</Words>
  <Characters>34574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Necronos</cp:lastModifiedBy>
  <cp:revision>2</cp:revision>
  <cp:lastPrinted>2017-01-10T09:33:00Z</cp:lastPrinted>
  <dcterms:created xsi:type="dcterms:W3CDTF">2017-01-11T10:23:00Z</dcterms:created>
  <dcterms:modified xsi:type="dcterms:W3CDTF">2017-01-11T10:23:00Z</dcterms:modified>
</cp:coreProperties>
</file>